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10285353" w:displacedByCustomXml="next"/>
    <w:sdt>
      <w:sdtPr>
        <w:rPr>
          <w:rFonts w:ascii="Times New Roman" w:eastAsia="Times New Roman" w:hAnsi="Times New Roman" w:cs="Times New Roman"/>
          <w:color w:val="auto"/>
          <w:sz w:val="22"/>
          <w:szCs w:val="24"/>
        </w:rPr>
        <w:id w:val="6102985"/>
        <w:docPartObj>
          <w:docPartGallery w:val="Table of Contents"/>
          <w:docPartUnique/>
        </w:docPartObj>
      </w:sdtPr>
      <w:sdtEndPr/>
      <w:sdtContent>
        <w:p w14:paraId="30D0D9F1" w14:textId="77777777" w:rsidR="00B05237" w:rsidRDefault="00B05237">
          <w:pPr>
            <w:pStyle w:val="Nadpisobsahu"/>
          </w:pPr>
          <w:r>
            <w:t>Obsah</w:t>
          </w:r>
        </w:p>
        <w:p w14:paraId="5745C2B9" w14:textId="77777777" w:rsidR="00B05237" w:rsidRPr="00B05237" w:rsidRDefault="00B05237" w:rsidP="00B05237"/>
        <w:p w14:paraId="3865DFF3" w14:textId="2DB242CE" w:rsidR="00A918B7" w:rsidRDefault="00A454F4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r>
            <w:fldChar w:fldCharType="begin"/>
          </w:r>
          <w:r w:rsidR="00B05237">
            <w:instrText xml:space="preserve"> TOC \o "1-3" \h \z \u </w:instrText>
          </w:r>
          <w:r>
            <w:fldChar w:fldCharType="separate"/>
          </w:r>
          <w:hyperlink w:anchor="_Toc238557770" w:history="1">
            <w:r w:rsidR="00A918B7" w:rsidRPr="00AB1E3E">
              <w:rPr>
                <w:rStyle w:val="Hypertextovodkaz"/>
                <w:noProof/>
              </w:rPr>
              <w:t>1.</w:t>
            </w:r>
            <w:r w:rsidR="00A918B7"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="00A918B7" w:rsidRPr="00AB1E3E">
              <w:rPr>
                <w:rStyle w:val="Hypertextovodkaz"/>
                <w:noProof/>
              </w:rPr>
              <w:t>ÚVODNÍ IDENTIFIKAČNÍ ÚDAJE</w:t>
            </w:r>
            <w:r w:rsidR="00A918B7">
              <w:rPr>
                <w:noProof/>
                <w:webHidden/>
              </w:rPr>
              <w:tab/>
            </w:r>
            <w:r w:rsidR="00A918B7">
              <w:rPr>
                <w:noProof/>
                <w:webHidden/>
              </w:rPr>
              <w:fldChar w:fldCharType="begin"/>
            </w:r>
            <w:r w:rsidR="00A918B7">
              <w:rPr>
                <w:noProof/>
                <w:webHidden/>
              </w:rPr>
              <w:instrText xml:space="preserve"> PAGEREF _Toc238557770 \h </w:instrText>
            </w:r>
            <w:r w:rsidR="00A918B7">
              <w:rPr>
                <w:noProof/>
                <w:webHidden/>
              </w:rPr>
            </w:r>
            <w:r w:rsidR="00A918B7">
              <w:rPr>
                <w:noProof/>
                <w:webHidden/>
              </w:rPr>
              <w:fldChar w:fldCharType="separate"/>
            </w:r>
            <w:r w:rsidR="00A918B7">
              <w:rPr>
                <w:noProof/>
                <w:webHidden/>
              </w:rPr>
              <w:t>2</w:t>
            </w:r>
            <w:r w:rsidR="00A918B7">
              <w:rPr>
                <w:noProof/>
                <w:webHidden/>
              </w:rPr>
              <w:fldChar w:fldCharType="end"/>
            </w:r>
          </w:hyperlink>
        </w:p>
        <w:p w14:paraId="374D4325" w14:textId="2DD52D61" w:rsidR="00A918B7" w:rsidRDefault="00A918B7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1" w:history="1">
            <w:r w:rsidRPr="00AB1E3E">
              <w:rPr>
                <w:rStyle w:val="Hypertextovodkaz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UČEBNÍ PLÁN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15C26D" w14:textId="74069730" w:rsidR="00A918B7" w:rsidRDefault="00A918B7">
          <w:pPr>
            <w:pStyle w:val="Obsah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2" w:history="1">
            <w:r w:rsidRPr="00AB1E3E">
              <w:rPr>
                <w:rStyle w:val="Hypertextovodkaz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UČEBNÍ OSNOVY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09D3A" w14:textId="0F3AEEFB" w:rsidR="00A918B7" w:rsidRDefault="00A918B7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3" w:history="1">
            <w:r w:rsidRPr="00AB1E3E">
              <w:rPr>
                <w:rStyle w:val="Hypertextovodkaz"/>
                <w:noProof/>
              </w:rPr>
              <w:t xml:space="preserve">2.1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CIZÍ JAZYK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C7471" w14:textId="00E8894C" w:rsidR="00A918B7" w:rsidRDefault="00A918B7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4" w:history="1">
            <w:r w:rsidRPr="00AB1E3E">
              <w:rPr>
                <w:rStyle w:val="Hypertextovodkaz"/>
                <w:noProof/>
              </w:rPr>
              <w:t xml:space="preserve">2.2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TĚLESNÁ VÝCHOVA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BD9A2" w14:textId="229F5666" w:rsidR="00A918B7" w:rsidRDefault="00A918B7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5" w:history="1">
            <w:r w:rsidRPr="00AB1E3E">
              <w:rPr>
                <w:rStyle w:val="Hypertextovodkaz"/>
                <w:noProof/>
              </w:rPr>
              <w:t xml:space="preserve">2.3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PRÁVO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8F9BD" w14:textId="18EFF233" w:rsidR="00A918B7" w:rsidRDefault="00A918B7">
          <w:pPr>
            <w:pStyle w:val="Obsah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14:ligatures w14:val="standardContextual"/>
            </w:rPr>
          </w:pPr>
          <w:hyperlink w:anchor="_Toc238557776" w:history="1">
            <w:r w:rsidRPr="00AB1E3E">
              <w:rPr>
                <w:rStyle w:val="Hypertextovodkaz"/>
                <w:noProof/>
              </w:rPr>
              <w:t xml:space="preserve">2.4 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14:ligatures w14:val="standardContextual"/>
              </w:rPr>
              <w:tab/>
            </w:r>
            <w:r w:rsidRPr="00AB1E3E">
              <w:rPr>
                <w:rStyle w:val="Hypertextovodkaz"/>
                <w:noProof/>
              </w:rPr>
              <w:t>EKONOMIE PRO PRAXI A PODNIKÁNÍ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_Toc238557776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6AA87" w14:textId="3B7191FD" w:rsidR="00B05237" w:rsidRDefault="00A454F4">
          <w:r>
            <w:fldChar w:fldCharType="end"/>
          </w:r>
        </w:p>
      </w:sdtContent>
    </w:sdt>
    <w:p w14:paraId="1958E366" w14:textId="77777777" w:rsidR="00B05237" w:rsidRDefault="00B05237" w:rsidP="00886DDB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  <w:sectPr w:rsidR="00B05237" w:rsidSect="00EB080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2187854" w14:textId="77777777" w:rsidR="00886DDB" w:rsidRPr="008A6B38" w:rsidRDefault="00886DDB" w:rsidP="00886DDB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bookmarkStart w:id="1" w:name="_Toc238557770"/>
      <w:r w:rsidRPr="008A6B38">
        <w:rPr>
          <w:rFonts w:ascii="Times New Roman" w:hAnsi="Times New Roman" w:cs="Times New Roman"/>
        </w:rPr>
        <w:lastRenderedPageBreak/>
        <w:t>ÚVODNÍ IDENTIFIKAČNÍ ÚDAJE</w:t>
      </w:r>
      <w:bookmarkEnd w:id="0"/>
      <w:bookmarkEnd w:id="1"/>
    </w:p>
    <w:p w14:paraId="7FCCF1CC" w14:textId="77777777" w:rsidR="00886DDB" w:rsidRPr="008A6B38" w:rsidRDefault="00886DDB" w:rsidP="00886DDB">
      <w:pPr>
        <w:jc w:val="center"/>
      </w:pPr>
    </w:p>
    <w:p w14:paraId="746523A8" w14:textId="77777777" w:rsidR="00886DDB" w:rsidRPr="008A6B38" w:rsidRDefault="00886DDB" w:rsidP="00886DDB">
      <w:pPr>
        <w:jc w:val="center"/>
      </w:pPr>
    </w:p>
    <w:p w14:paraId="6715E13C" w14:textId="77777777" w:rsidR="00886DDB" w:rsidRPr="008A6B38" w:rsidRDefault="00886DDB" w:rsidP="00886DDB">
      <w:pPr>
        <w:jc w:val="center"/>
        <w:rPr>
          <w:sz w:val="24"/>
        </w:rPr>
      </w:pPr>
    </w:p>
    <w:p w14:paraId="4D6EA8B7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Název školy: Obchodní akademie, Chrudim, Tyršovo náměstí 250</w:t>
      </w:r>
    </w:p>
    <w:p w14:paraId="294B603B" w14:textId="77777777" w:rsidR="00886DDB" w:rsidRPr="008A6B38" w:rsidRDefault="00886DDB" w:rsidP="00886DDB">
      <w:pPr>
        <w:jc w:val="both"/>
        <w:rPr>
          <w:sz w:val="24"/>
        </w:rPr>
      </w:pPr>
    </w:p>
    <w:p w14:paraId="4BB7728D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Adresa školy: Tyršovo náměstí 250, 537 60 Chrudim</w:t>
      </w:r>
    </w:p>
    <w:p w14:paraId="57B27120" w14:textId="77777777" w:rsidR="00886DDB" w:rsidRPr="008A6B38" w:rsidRDefault="00886DDB" w:rsidP="00886DDB">
      <w:pPr>
        <w:jc w:val="both"/>
        <w:rPr>
          <w:sz w:val="24"/>
        </w:rPr>
      </w:pPr>
    </w:p>
    <w:p w14:paraId="73AAB3A9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Zřizovatel: Pardubický kraj</w:t>
      </w:r>
    </w:p>
    <w:p w14:paraId="76BB4ED5" w14:textId="77777777" w:rsidR="00886DDB" w:rsidRPr="008A6B38" w:rsidRDefault="00886DDB" w:rsidP="00886DDB">
      <w:pPr>
        <w:jc w:val="both"/>
        <w:rPr>
          <w:sz w:val="24"/>
        </w:rPr>
      </w:pPr>
    </w:p>
    <w:p w14:paraId="0ACC25B6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Název ŠVP: Obchodní akademie Chrudim</w:t>
      </w:r>
    </w:p>
    <w:p w14:paraId="54CF72FC" w14:textId="77777777" w:rsidR="00886DDB" w:rsidRPr="008A6B38" w:rsidRDefault="00886DDB" w:rsidP="00886DDB">
      <w:pPr>
        <w:jc w:val="both"/>
        <w:rPr>
          <w:sz w:val="24"/>
        </w:rPr>
      </w:pPr>
    </w:p>
    <w:p w14:paraId="357B0C68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Kód a název oboru vzdělání: 63-41-M/02 Obchodní akademie</w:t>
      </w:r>
    </w:p>
    <w:p w14:paraId="4C97C9F9" w14:textId="77777777" w:rsidR="00886DDB" w:rsidRPr="008A6B38" w:rsidRDefault="00886DDB" w:rsidP="00886DDB">
      <w:pPr>
        <w:jc w:val="both"/>
        <w:rPr>
          <w:sz w:val="24"/>
        </w:rPr>
      </w:pPr>
    </w:p>
    <w:p w14:paraId="762C2747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Stupeň poskytovaného vzdělání: střední vzdělání s maturitní zkouškou</w:t>
      </w:r>
    </w:p>
    <w:p w14:paraId="16EBB61F" w14:textId="77777777" w:rsidR="00886DDB" w:rsidRPr="008A6B38" w:rsidRDefault="00886DDB" w:rsidP="00886DDB">
      <w:pPr>
        <w:jc w:val="both"/>
        <w:rPr>
          <w:sz w:val="24"/>
        </w:rPr>
      </w:pPr>
    </w:p>
    <w:p w14:paraId="6BB68951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Délka a forma vzdělávání: 4 roky, denní studium</w:t>
      </w:r>
    </w:p>
    <w:p w14:paraId="54BEE242" w14:textId="77777777" w:rsidR="00886DDB" w:rsidRPr="008A6B38" w:rsidRDefault="00886DDB" w:rsidP="00886DDB">
      <w:pPr>
        <w:jc w:val="both"/>
        <w:rPr>
          <w:sz w:val="24"/>
        </w:rPr>
      </w:pPr>
    </w:p>
    <w:p w14:paraId="39FAE54E" w14:textId="77777777" w:rsidR="00886DDB" w:rsidRDefault="00886DDB" w:rsidP="00886DDB">
      <w:pPr>
        <w:jc w:val="both"/>
        <w:rPr>
          <w:sz w:val="24"/>
        </w:rPr>
      </w:pPr>
      <w:r w:rsidRPr="008A6B38">
        <w:rPr>
          <w:sz w:val="24"/>
        </w:rPr>
        <w:t>Platnost 7. verze ŠVP: od 1. září 2025, počínaje 1. ročníkem</w:t>
      </w:r>
    </w:p>
    <w:p w14:paraId="693BA751" w14:textId="77777777" w:rsidR="00886DDB" w:rsidRDefault="00886DDB" w:rsidP="00886DDB">
      <w:pPr>
        <w:jc w:val="both"/>
        <w:rPr>
          <w:sz w:val="24"/>
        </w:rPr>
      </w:pPr>
    </w:p>
    <w:p w14:paraId="308EC14B" w14:textId="77777777" w:rsidR="00886DDB" w:rsidRPr="008A6B38" w:rsidRDefault="00886DDB" w:rsidP="00886DDB">
      <w:pPr>
        <w:jc w:val="both"/>
        <w:rPr>
          <w:sz w:val="24"/>
        </w:rPr>
      </w:pPr>
      <w:r>
        <w:rPr>
          <w:sz w:val="24"/>
        </w:rPr>
        <w:t xml:space="preserve">Platnost Dodatku č. 1: od 1. září 2026 počínaje </w:t>
      </w:r>
      <w:r w:rsidR="00873F95">
        <w:rPr>
          <w:sz w:val="24"/>
        </w:rPr>
        <w:t xml:space="preserve">2. </w:t>
      </w:r>
      <w:r>
        <w:rPr>
          <w:sz w:val="24"/>
        </w:rPr>
        <w:t>ročníkem</w:t>
      </w:r>
    </w:p>
    <w:p w14:paraId="6F9A1F2D" w14:textId="77777777" w:rsidR="00886DDB" w:rsidRPr="008A6B38" w:rsidRDefault="00886DDB" w:rsidP="00886DDB">
      <w:pPr>
        <w:jc w:val="both"/>
        <w:rPr>
          <w:sz w:val="24"/>
        </w:rPr>
      </w:pPr>
    </w:p>
    <w:p w14:paraId="06AB05C0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>Ředitelka školy: Mgr. Šárka Pudilová</w:t>
      </w:r>
    </w:p>
    <w:p w14:paraId="6A0848BA" w14:textId="77777777" w:rsidR="00886DDB" w:rsidRPr="008A6B38" w:rsidRDefault="00886DDB" w:rsidP="00886DDB">
      <w:pPr>
        <w:jc w:val="both"/>
        <w:rPr>
          <w:sz w:val="24"/>
        </w:rPr>
      </w:pPr>
    </w:p>
    <w:p w14:paraId="5ADAE754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 xml:space="preserve">Kontakty pro komunikaci se školou: </w:t>
      </w:r>
      <w:r w:rsidRPr="008A6B38">
        <w:rPr>
          <w:sz w:val="24"/>
        </w:rPr>
        <w:tab/>
        <w:t>tel.: +420 469 660 375, +420 469 622 227</w:t>
      </w:r>
    </w:p>
    <w:p w14:paraId="1AE9609A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  <w:t xml:space="preserve">e-mail: </w:t>
      </w:r>
      <w:hyperlink r:id="rId6" w:history="1">
        <w:r w:rsidRPr="008A6B38">
          <w:rPr>
            <w:rStyle w:val="Hypertextovodkaz"/>
            <w:rFonts w:eastAsiaTheme="majorEastAsia"/>
            <w:sz w:val="24"/>
          </w:rPr>
          <w:t>obchak@chrudim.cz</w:t>
        </w:r>
      </w:hyperlink>
    </w:p>
    <w:p w14:paraId="062BBAAE" w14:textId="77777777" w:rsidR="00886DDB" w:rsidRPr="008A6B38" w:rsidRDefault="00886DDB" w:rsidP="00886DDB">
      <w:pPr>
        <w:ind w:left="3540" w:firstLine="708"/>
        <w:jc w:val="both"/>
        <w:rPr>
          <w:sz w:val="24"/>
        </w:rPr>
      </w:pPr>
      <w:r w:rsidRPr="008A6B38">
        <w:rPr>
          <w:sz w:val="24"/>
        </w:rPr>
        <w:t xml:space="preserve">web: </w:t>
      </w:r>
      <w:hyperlink r:id="rId7" w:history="1">
        <w:r w:rsidRPr="008A6B38">
          <w:rPr>
            <w:rStyle w:val="Hypertextovodkaz"/>
            <w:rFonts w:eastAsiaTheme="majorEastAsia"/>
            <w:sz w:val="24"/>
          </w:rPr>
          <w:t>www.oa.chrudim.cz</w:t>
        </w:r>
      </w:hyperlink>
      <w:r w:rsidRPr="008A6B38">
        <w:rPr>
          <w:sz w:val="24"/>
        </w:rPr>
        <w:t xml:space="preserve"> </w:t>
      </w:r>
    </w:p>
    <w:p w14:paraId="56A56AAB" w14:textId="77777777" w:rsidR="00886DDB" w:rsidRPr="008A6B38" w:rsidRDefault="00886DDB" w:rsidP="00886DDB">
      <w:pPr>
        <w:jc w:val="both"/>
        <w:rPr>
          <w:sz w:val="24"/>
        </w:rPr>
      </w:pPr>
    </w:p>
    <w:p w14:paraId="22FA0A93" w14:textId="77777777" w:rsidR="00886DDB" w:rsidRPr="008A6B38" w:rsidRDefault="00886DDB" w:rsidP="00886DDB">
      <w:pPr>
        <w:jc w:val="both"/>
        <w:rPr>
          <w:sz w:val="24"/>
        </w:rPr>
      </w:pPr>
    </w:p>
    <w:p w14:paraId="6D7464D1" w14:textId="77777777" w:rsidR="00886DDB" w:rsidRPr="008A6B38" w:rsidRDefault="00886DDB" w:rsidP="00886DDB">
      <w:pPr>
        <w:jc w:val="both"/>
        <w:rPr>
          <w:sz w:val="24"/>
        </w:rPr>
      </w:pPr>
    </w:p>
    <w:p w14:paraId="254CA7B4" w14:textId="77777777" w:rsidR="00886DDB" w:rsidRPr="008A6B38" w:rsidRDefault="00886DDB" w:rsidP="00886DDB">
      <w:pPr>
        <w:jc w:val="both"/>
        <w:rPr>
          <w:sz w:val="24"/>
        </w:rPr>
      </w:pPr>
    </w:p>
    <w:p w14:paraId="08CA6EF3" w14:textId="77777777" w:rsidR="00886DDB" w:rsidRPr="008A6B38" w:rsidRDefault="00886DDB" w:rsidP="00886DDB">
      <w:pPr>
        <w:jc w:val="both"/>
        <w:rPr>
          <w:sz w:val="24"/>
        </w:rPr>
      </w:pPr>
    </w:p>
    <w:p w14:paraId="590F097D" w14:textId="77777777" w:rsidR="00886DDB" w:rsidRPr="008A6B38" w:rsidRDefault="00886DDB" w:rsidP="00886DDB">
      <w:pPr>
        <w:jc w:val="both"/>
        <w:rPr>
          <w:sz w:val="24"/>
        </w:rPr>
      </w:pPr>
    </w:p>
    <w:p w14:paraId="30EBD681" w14:textId="77777777" w:rsidR="00886DDB" w:rsidRPr="008A6B38" w:rsidRDefault="00886DDB" w:rsidP="00886DDB">
      <w:pPr>
        <w:jc w:val="both"/>
        <w:rPr>
          <w:sz w:val="24"/>
        </w:rPr>
      </w:pPr>
    </w:p>
    <w:p w14:paraId="6290E163" w14:textId="77777777" w:rsidR="00886DDB" w:rsidRPr="008A6B38" w:rsidRDefault="00886DDB" w:rsidP="00886DDB">
      <w:pPr>
        <w:jc w:val="both"/>
        <w:rPr>
          <w:sz w:val="24"/>
        </w:rPr>
      </w:pPr>
    </w:p>
    <w:p w14:paraId="6B237A97" w14:textId="77777777" w:rsidR="00886DDB" w:rsidRPr="008A6B38" w:rsidRDefault="00886DDB" w:rsidP="00886DDB">
      <w:pPr>
        <w:jc w:val="both"/>
        <w:rPr>
          <w:sz w:val="24"/>
        </w:rPr>
      </w:pPr>
    </w:p>
    <w:p w14:paraId="4B22D4B6" w14:textId="77777777" w:rsidR="00886DDB" w:rsidRPr="008A6B38" w:rsidRDefault="00886DDB" w:rsidP="00886DDB">
      <w:pPr>
        <w:jc w:val="both"/>
        <w:rPr>
          <w:sz w:val="24"/>
        </w:rPr>
      </w:pPr>
    </w:p>
    <w:p w14:paraId="12472CA7" w14:textId="77777777" w:rsidR="00886DDB" w:rsidRPr="008A6B38" w:rsidRDefault="00886DDB" w:rsidP="00886DDB">
      <w:pPr>
        <w:jc w:val="both"/>
        <w:rPr>
          <w:sz w:val="24"/>
        </w:rPr>
      </w:pPr>
    </w:p>
    <w:p w14:paraId="4F88B0AC" w14:textId="77777777" w:rsidR="00886DDB" w:rsidRPr="008A6B38" w:rsidRDefault="00886DDB" w:rsidP="00886DDB">
      <w:pPr>
        <w:jc w:val="both"/>
        <w:rPr>
          <w:sz w:val="24"/>
        </w:rPr>
      </w:pPr>
    </w:p>
    <w:p w14:paraId="49EEA48E" w14:textId="77777777" w:rsidR="00886DDB" w:rsidRPr="008A6B38" w:rsidRDefault="00886DDB" w:rsidP="00886DDB">
      <w:pPr>
        <w:jc w:val="both"/>
        <w:rPr>
          <w:sz w:val="24"/>
        </w:rPr>
      </w:pPr>
    </w:p>
    <w:p w14:paraId="632BAEE8" w14:textId="77777777" w:rsidR="00886DDB" w:rsidRPr="008A6B38" w:rsidRDefault="00886DDB" w:rsidP="00886DDB">
      <w:pPr>
        <w:jc w:val="both"/>
        <w:rPr>
          <w:sz w:val="24"/>
        </w:rPr>
      </w:pPr>
    </w:p>
    <w:p w14:paraId="1DE1D386" w14:textId="77777777" w:rsidR="00886DDB" w:rsidRPr="008A6B38" w:rsidRDefault="00886DDB" w:rsidP="00886DDB">
      <w:pPr>
        <w:jc w:val="both"/>
        <w:rPr>
          <w:sz w:val="24"/>
        </w:rPr>
      </w:pPr>
    </w:p>
    <w:p w14:paraId="7B7C7BF7" w14:textId="05B4484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 xml:space="preserve">Chrudim, </w:t>
      </w:r>
      <w:r w:rsidR="00D270F9">
        <w:rPr>
          <w:sz w:val="24"/>
        </w:rPr>
        <w:t>26. června 2026</w:t>
      </w:r>
    </w:p>
    <w:p w14:paraId="71ACAD16" w14:textId="77777777" w:rsidR="00886DDB" w:rsidRPr="008A6B38" w:rsidRDefault="00886DDB" w:rsidP="00886DDB">
      <w:pPr>
        <w:jc w:val="both"/>
        <w:rPr>
          <w:sz w:val="24"/>
        </w:rPr>
      </w:pPr>
      <w:r w:rsidRPr="008A6B38">
        <w:rPr>
          <w:sz w:val="24"/>
        </w:rPr>
        <w:t xml:space="preserve">č.j.: OACR </w:t>
      </w:r>
      <w:r w:rsidR="006C169D">
        <w:rPr>
          <w:sz w:val="24"/>
        </w:rPr>
        <w:t>637/2026</w:t>
      </w:r>
    </w:p>
    <w:p w14:paraId="087916AA" w14:textId="77777777" w:rsidR="00886DDB" w:rsidRPr="008A6B38" w:rsidRDefault="00886DDB" w:rsidP="00886DDB">
      <w:pPr>
        <w:ind w:left="5664" w:firstLine="708"/>
        <w:rPr>
          <w:sz w:val="24"/>
        </w:rPr>
      </w:pPr>
      <w:r w:rsidRPr="008A6B38">
        <w:rPr>
          <w:sz w:val="24"/>
        </w:rPr>
        <w:t xml:space="preserve">    ....................................................</w:t>
      </w:r>
    </w:p>
    <w:p w14:paraId="28671A00" w14:textId="77777777" w:rsidR="00EB0805" w:rsidRDefault="00886DDB" w:rsidP="00886DD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A6B38">
        <w:rPr>
          <w:sz w:val="24"/>
        </w:rPr>
        <w:t>Mgr. Šárka Pudilová</w:t>
      </w:r>
    </w:p>
    <w:p w14:paraId="165D4C37" w14:textId="77777777" w:rsidR="00886DDB" w:rsidRDefault="00886DDB" w:rsidP="00886DDB">
      <w:pPr>
        <w:rPr>
          <w:sz w:val="24"/>
        </w:rPr>
      </w:pPr>
    </w:p>
    <w:p w14:paraId="1441A822" w14:textId="77777777" w:rsidR="00886DDB" w:rsidRDefault="00886DDB" w:rsidP="00886DDB"/>
    <w:p w14:paraId="35DBE523" w14:textId="77777777" w:rsidR="007A3AE0" w:rsidRDefault="007A3AE0" w:rsidP="00886DDB">
      <w:pPr>
        <w:sectPr w:rsidR="007A3AE0" w:rsidSect="00EB080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FF23FD0" w14:textId="77777777" w:rsidR="007A3AE0" w:rsidRPr="008A6B38" w:rsidRDefault="007A3AE0" w:rsidP="007A3AE0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bookmarkStart w:id="2" w:name="_Toc210285357"/>
      <w:bookmarkStart w:id="3" w:name="_Toc210285360"/>
      <w:bookmarkStart w:id="4" w:name="_Toc238557771"/>
      <w:r w:rsidRPr="008A6B38">
        <w:rPr>
          <w:rFonts w:ascii="Times New Roman" w:hAnsi="Times New Roman" w:cs="Times New Roman"/>
        </w:rPr>
        <w:lastRenderedPageBreak/>
        <w:t>UČEBNÍ PLÁN</w:t>
      </w:r>
      <w:bookmarkEnd w:id="2"/>
      <w:bookmarkEnd w:id="4"/>
    </w:p>
    <w:p w14:paraId="1B86EF13" w14:textId="77777777" w:rsidR="007A3AE0" w:rsidRPr="008A6B38" w:rsidRDefault="007A3AE0" w:rsidP="007A3AE0"/>
    <w:p w14:paraId="228E5D95" w14:textId="77777777" w:rsidR="007A3AE0" w:rsidRPr="008A6B38" w:rsidRDefault="007A3AE0" w:rsidP="007A3AE0"/>
    <w:p w14:paraId="4AA8E103" w14:textId="77777777" w:rsidR="007A3AE0" w:rsidRPr="008A6B38" w:rsidRDefault="007A3AE0" w:rsidP="007A3AE0">
      <w:pPr>
        <w:rPr>
          <w:sz w:val="24"/>
        </w:rPr>
      </w:pPr>
      <w:r w:rsidRPr="008A6B38">
        <w:rPr>
          <w:b/>
          <w:sz w:val="24"/>
        </w:rPr>
        <w:t>Název ŠVP:</w:t>
      </w:r>
      <w:r w:rsidRPr="008A6B38">
        <w:rPr>
          <w:b/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</w:r>
      <w:r w:rsidRPr="008A6B38">
        <w:rPr>
          <w:sz w:val="24"/>
        </w:rPr>
        <w:tab/>
        <w:t>Obchodní</w:t>
      </w:r>
      <w:r w:rsidRPr="008A6B38">
        <w:rPr>
          <w:b/>
          <w:sz w:val="24"/>
        </w:rPr>
        <w:t xml:space="preserve"> </w:t>
      </w:r>
      <w:r w:rsidRPr="008A6B38">
        <w:rPr>
          <w:sz w:val="24"/>
        </w:rPr>
        <w:t>akademie Chrudim</w:t>
      </w:r>
    </w:p>
    <w:p w14:paraId="4BCD1FA8" w14:textId="77777777" w:rsidR="007A3AE0" w:rsidRPr="008A6B38" w:rsidRDefault="007A3AE0" w:rsidP="007A3AE0">
      <w:pPr>
        <w:rPr>
          <w:b/>
          <w:bCs/>
          <w:sz w:val="24"/>
        </w:rPr>
      </w:pPr>
      <w:r w:rsidRPr="008A6B38">
        <w:rPr>
          <w:b/>
          <w:bCs/>
          <w:sz w:val="24"/>
        </w:rPr>
        <w:t>Kód a název oboru vzdělávání:</w:t>
      </w:r>
      <w:r w:rsidRPr="008A6B38">
        <w:rPr>
          <w:b/>
          <w:bCs/>
          <w:sz w:val="24"/>
        </w:rPr>
        <w:tab/>
      </w:r>
      <w:r w:rsidRPr="008A6B38">
        <w:rPr>
          <w:sz w:val="24"/>
        </w:rPr>
        <w:t>63-41-M/02 Obchodní akademie</w:t>
      </w:r>
    </w:p>
    <w:p w14:paraId="17445BA2" w14:textId="77777777" w:rsidR="007A3AE0" w:rsidRPr="008A6B38" w:rsidRDefault="007A3AE0" w:rsidP="007A3AE0">
      <w:pPr>
        <w:rPr>
          <w:b/>
          <w:sz w:val="24"/>
        </w:rPr>
      </w:pPr>
      <w:r w:rsidRPr="008A6B38">
        <w:rPr>
          <w:b/>
          <w:sz w:val="24"/>
        </w:rPr>
        <w:t>Název školy: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Obchodní akademie, Chrudim, Tyršovo náměstí 250</w:t>
      </w:r>
    </w:p>
    <w:p w14:paraId="347C0309" w14:textId="77777777" w:rsidR="007A3AE0" w:rsidRPr="008A6B38" w:rsidRDefault="007A3AE0" w:rsidP="007A3AE0">
      <w:pPr>
        <w:rPr>
          <w:b/>
          <w:sz w:val="24"/>
        </w:rPr>
      </w:pPr>
      <w:r w:rsidRPr="008A6B38">
        <w:rPr>
          <w:b/>
          <w:sz w:val="24"/>
        </w:rPr>
        <w:t>Adresa školy: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Tyršovo náměstí 250, 537 60 Chrudim</w:t>
      </w:r>
    </w:p>
    <w:p w14:paraId="148D380E" w14:textId="77777777" w:rsidR="007A3AE0" w:rsidRPr="008A6B38" w:rsidRDefault="007A3AE0" w:rsidP="007A3AE0">
      <w:pPr>
        <w:jc w:val="both"/>
        <w:rPr>
          <w:bCs/>
          <w:sz w:val="24"/>
        </w:rPr>
      </w:pPr>
      <w:r w:rsidRPr="008A6B38">
        <w:rPr>
          <w:b/>
          <w:bCs/>
          <w:sz w:val="24"/>
        </w:rPr>
        <w:t>Zřizovatel:</w:t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/>
          <w:bCs/>
          <w:sz w:val="24"/>
        </w:rPr>
        <w:tab/>
      </w:r>
      <w:r w:rsidRPr="008A6B38">
        <w:rPr>
          <w:bCs/>
          <w:sz w:val="24"/>
        </w:rPr>
        <w:t>Pardubický kraj</w:t>
      </w:r>
    </w:p>
    <w:p w14:paraId="08AC2504" w14:textId="77777777" w:rsidR="007A3AE0" w:rsidRPr="008A6B38" w:rsidRDefault="007A3AE0" w:rsidP="007A3AE0">
      <w:pPr>
        <w:jc w:val="both"/>
        <w:rPr>
          <w:sz w:val="24"/>
        </w:rPr>
      </w:pPr>
      <w:r w:rsidRPr="008A6B38">
        <w:rPr>
          <w:b/>
          <w:sz w:val="24"/>
        </w:rPr>
        <w:t>Stupeň poskytovaného vzdělání:</w:t>
      </w:r>
      <w:r w:rsidRPr="008A6B38">
        <w:rPr>
          <w:sz w:val="24"/>
        </w:rPr>
        <w:t xml:space="preserve"> </w:t>
      </w:r>
      <w:r w:rsidRPr="008A6B38">
        <w:rPr>
          <w:sz w:val="24"/>
        </w:rPr>
        <w:tab/>
        <w:t>střední vzdělání s maturitní zkouškou</w:t>
      </w:r>
    </w:p>
    <w:p w14:paraId="4F14B935" w14:textId="77777777" w:rsidR="007A3AE0" w:rsidRPr="008A6B38" w:rsidRDefault="007A3AE0" w:rsidP="007A3AE0">
      <w:pPr>
        <w:jc w:val="both"/>
        <w:rPr>
          <w:sz w:val="24"/>
        </w:rPr>
      </w:pPr>
      <w:r w:rsidRPr="008A6B38">
        <w:rPr>
          <w:b/>
          <w:sz w:val="24"/>
        </w:rPr>
        <w:t>Délka a forma vzdělávání:</w:t>
      </w:r>
      <w:r w:rsidRPr="008A6B38">
        <w:rPr>
          <w:sz w:val="24"/>
        </w:rPr>
        <w:tab/>
      </w:r>
      <w:r w:rsidRPr="008A6B38">
        <w:rPr>
          <w:sz w:val="24"/>
        </w:rPr>
        <w:tab/>
        <w:t>4 roky, denní studium</w:t>
      </w:r>
    </w:p>
    <w:p w14:paraId="69120D47" w14:textId="77777777" w:rsidR="007A3AE0" w:rsidRPr="008A6B38" w:rsidRDefault="007A3AE0" w:rsidP="007A3AE0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</w:p>
    <w:p w14:paraId="749453A0" w14:textId="77777777" w:rsidR="007A3AE0" w:rsidRPr="008A6B38" w:rsidRDefault="007A3AE0" w:rsidP="007A3AE0">
      <w:pPr>
        <w:jc w:val="both"/>
        <w:rPr>
          <w:szCs w:val="22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925"/>
        <w:gridCol w:w="845"/>
        <w:gridCol w:w="986"/>
        <w:gridCol w:w="986"/>
        <w:gridCol w:w="985"/>
        <w:gridCol w:w="1077"/>
      </w:tblGrid>
      <w:tr w:rsidR="007A3AE0" w:rsidRPr="008A6B38" w14:paraId="37FEF498" w14:textId="77777777" w:rsidTr="00D05E7E">
        <w:trPr>
          <w:cantSplit/>
        </w:trPr>
        <w:tc>
          <w:tcPr>
            <w:tcW w:w="4181" w:type="dxa"/>
            <w:gridSpan w:val="2"/>
            <w:vMerge w:val="restart"/>
          </w:tcPr>
          <w:p w14:paraId="79592479" w14:textId="77777777" w:rsidR="007A3AE0" w:rsidRPr="008A6B38" w:rsidRDefault="007A3AE0" w:rsidP="00D05E7E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Kategorie a názvy vyučovacích</w:t>
            </w:r>
          </w:p>
          <w:p w14:paraId="6BD91FD4" w14:textId="77777777" w:rsidR="007A3AE0" w:rsidRPr="008A6B38" w:rsidRDefault="007A3AE0" w:rsidP="00D05E7E">
            <w:pPr>
              <w:ind w:left="-35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předmětů</w:t>
            </w:r>
          </w:p>
        </w:tc>
        <w:tc>
          <w:tcPr>
            <w:tcW w:w="4879" w:type="dxa"/>
            <w:gridSpan w:val="5"/>
          </w:tcPr>
          <w:p w14:paraId="03A6FB2F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Počet týdenních vyučovacích hodin v ročníku</w:t>
            </w:r>
          </w:p>
        </w:tc>
      </w:tr>
      <w:tr w:rsidR="007A3AE0" w:rsidRPr="008A6B38" w14:paraId="0F024C27" w14:textId="77777777" w:rsidTr="00D05E7E">
        <w:trPr>
          <w:cantSplit/>
        </w:trPr>
        <w:tc>
          <w:tcPr>
            <w:tcW w:w="4181" w:type="dxa"/>
            <w:gridSpan w:val="2"/>
            <w:vMerge/>
          </w:tcPr>
          <w:p w14:paraId="4AFA3FBD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</w:tcPr>
          <w:p w14:paraId="7D6C0B4D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86" w:type="dxa"/>
          </w:tcPr>
          <w:p w14:paraId="34FA7A6A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6" w:type="dxa"/>
          </w:tcPr>
          <w:p w14:paraId="08370EA6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5" w:type="dxa"/>
          </w:tcPr>
          <w:p w14:paraId="4339BD7D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077" w:type="dxa"/>
          </w:tcPr>
          <w:p w14:paraId="19272D51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Celkem</w:t>
            </w:r>
          </w:p>
        </w:tc>
      </w:tr>
      <w:tr w:rsidR="007A3AE0" w:rsidRPr="008A6B38" w14:paraId="40354884" w14:textId="77777777" w:rsidTr="00D05E7E">
        <w:trPr>
          <w:cantSplit/>
        </w:trPr>
        <w:tc>
          <w:tcPr>
            <w:tcW w:w="4181" w:type="dxa"/>
            <w:gridSpan w:val="2"/>
          </w:tcPr>
          <w:p w14:paraId="663031D5" w14:textId="77777777" w:rsidR="007A3AE0" w:rsidRPr="008A6B38" w:rsidRDefault="007A3AE0" w:rsidP="00D05E7E">
            <w:pPr>
              <w:ind w:left="1080" w:hanging="108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POVINNÉ předměty</w:t>
            </w:r>
          </w:p>
        </w:tc>
        <w:tc>
          <w:tcPr>
            <w:tcW w:w="845" w:type="dxa"/>
          </w:tcPr>
          <w:p w14:paraId="61F4A506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14:paraId="016BBF8F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14:paraId="1DA08567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14:paraId="322A7997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77" w:type="dxa"/>
          </w:tcPr>
          <w:p w14:paraId="22876B8A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132</w:t>
            </w:r>
          </w:p>
        </w:tc>
      </w:tr>
      <w:tr w:rsidR="007A3AE0" w:rsidRPr="008A6B38" w14:paraId="62042001" w14:textId="77777777" w:rsidTr="00D05E7E">
        <w:trPr>
          <w:cantSplit/>
        </w:trPr>
        <w:tc>
          <w:tcPr>
            <w:tcW w:w="4181" w:type="dxa"/>
            <w:gridSpan w:val="2"/>
          </w:tcPr>
          <w:p w14:paraId="572BB4B3" w14:textId="77777777" w:rsidR="007A3AE0" w:rsidRPr="008A6B38" w:rsidRDefault="007A3AE0" w:rsidP="007A3AE0">
            <w:pPr>
              <w:pStyle w:val="Odstavecseseznamem"/>
              <w:numPr>
                <w:ilvl w:val="0"/>
                <w:numId w:val="54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 xml:space="preserve">základní </w:t>
            </w:r>
          </w:p>
        </w:tc>
        <w:tc>
          <w:tcPr>
            <w:tcW w:w="845" w:type="dxa"/>
          </w:tcPr>
          <w:p w14:paraId="42C016C9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14:paraId="5E36FC1A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14:paraId="7E725E8A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14:paraId="04A1BFF5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14:paraId="4C4DDC2A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128</w:t>
            </w:r>
          </w:p>
        </w:tc>
      </w:tr>
      <w:tr w:rsidR="007A3AE0" w:rsidRPr="008A6B38" w14:paraId="5834A8CE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534CC404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Český jazyk a literatura </w:t>
            </w:r>
          </w:p>
        </w:tc>
        <w:tc>
          <w:tcPr>
            <w:tcW w:w="925" w:type="dxa"/>
            <w:vAlign w:val="center"/>
          </w:tcPr>
          <w:p w14:paraId="4308BEBF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CJL</w:t>
            </w:r>
          </w:p>
        </w:tc>
        <w:tc>
          <w:tcPr>
            <w:tcW w:w="845" w:type="dxa"/>
            <w:vAlign w:val="center"/>
          </w:tcPr>
          <w:p w14:paraId="418A717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14:paraId="772EBD8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14:paraId="572A278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14:paraId="073B628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vAlign w:val="center"/>
          </w:tcPr>
          <w:p w14:paraId="0C3E970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14</w:t>
            </w:r>
          </w:p>
        </w:tc>
      </w:tr>
      <w:tr w:rsidR="007A3AE0" w:rsidRPr="008A6B38" w14:paraId="1B75BFCC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773CC8B0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První cizí jazyk</w:t>
            </w:r>
          </w:p>
        </w:tc>
        <w:tc>
          <w:tcPr>
            <w:tcW w:w="925" w:type="dxa"/>
            <w:vAlign w:val="center"/>
          </w:tcPr>
          <w:p w14:paraId="71EC10AE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PCJ</w:t>
            </w:r>
          </w:p>
        </w:tc>
        <w:tc>
          <w:tcPr>
            <w:tcW w:w="845" w:type="dxa"/>
            <w:vAlign w:val="center"/>
          </w:tcPr>
          <w:p w14:paraId="0848D01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14:paraId="6C638C9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14:paraId="4216852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14:paraId="7500123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14:paraId="1EC8E13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7A3AE0" w:rsidRPr="008A6B38" w14:paraId="7FA68635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0F4BB866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Druhý cizí jazyk</w:t>
            </w:r>
          </w:p>
        </w:tc>
        <w:tc>
          <w:tcPr>
            <w:tcW w:w="925" w:type="dxa"/>
            <w:vAlign w:val="center"/>
          </w:tcPr>
          <w:p w14:paraId="66EDD8E0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DCJ</w:t>
            </w:r>
          </w:p>
        </w:tc>
        <w:tc>
          <w:tcPr>
            <w:tcW w:w="845" w:type="dxa"/>
            <w:vAlign w:val="center"/>
          </w:tcPr>
          <w:p w14:paraId="4DA5EF9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14:paraId="71E4D15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6" w:type="dxa"/>
            <w:vAlign w:val="center"/>
          </w:tcPr>
          <w:p w14:paraId="723ECE0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985" w:type="dxa"/>
            <w:vAlign w:val="center"/>
          </w:tcPr>
          <w:p w14:paraId="6E72554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3 </w:t>
            </w:r>
          </w:p>
        </w:tc>
        <w:tc>
          <w:tcPr>
            <w:tcW w:w="1077" w:type="dxa"/>
            <w:vAlign w:val="center"/>
          </w:tcPr>
          <w:p w14:paraId="333E7F4D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7A3AE0" w:rsidRPr="008A6B38" w14:paraId="10B05E07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3277AC45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Certifikace </w:t>
            </w:r>
          </w:p>
          <w:p w14:paraId="3418A736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proofErr w:type="spellStart"/>
            <w:r w:rsidRPr="008A6B38">
              <w:rPr>
                <w:sz w:val="20"/>
                <w:szCs w:val="20"/>
              </w:rPr>
              <w:t>English</w:t>
            </w:r>
            <w:proofErr w:type="spellEnd"/>
            <w:r w:rsidRPr="008A6B38">
              <w:rPr>
                <w:sz w:val="20"/>
                <w:szCs w:val="20"/>
              </w:rPr>
              <w:t xml:space="preserve"> </w:t>
            </w:r>
            <w:proofErr w:type="spellStart"/>
            <w:r w:rsidRPr="008A6B38">
              <w:rPr>
                <w:sz w:val="20"/>
                <w:szCs w:val="20"/>
              </w:rPr>
              <w:t>for</w:t>
            </w:r>
            <w:proofErr w:type="spellEnd"/>
            <w:r w:rsidRPr="008A6B38">
              <w:rPr>
                <w:sz w:val="20"/>
                <w:szCs w:val="20"/>
              </w:rPr>
              <w:t xml:space="preserve"> Business</w:t>
            </w:r>
          </w:p>
        </w:tc>
        <w:tc>
          <w:tcPr>
            <w:tcW w:w="925" w:type="dxa"/>
            <w:vAlign w:val="center"/>
          </w:tcPr>
          <w:p w14:paraId="30D39BC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CER</w:t>
            </w:r>
          </w:p>
        </w:tc>
        <w:tc>
          <w:tcPr>
            <w:tcW w:w="845" w:type="dxa"/>
            <w:vAlign w:val="center"/>
          </w:tcPr>
          <w:p w14:paraId="410C275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0A4E0CBA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F4AE00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14:paraId="26828AE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79175F4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7A3AE0" w:rsidRPr="008A6B38" w14:paraId="4742D7A2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5913DDA0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Konverzace v anglickém jazyce</w:t>
            </w:r>
          </w:p>
        </w:tc>
        <w:tc>
          <w:tcPr>
            <w:tcW w:w="925" w:type="dxa"/>
            <w:vAlign w:val="center"/>
          </w:tcPr>
          <w:p w14:paraId="6A2A2DF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KOA</w:t>
            </w:r>
          </w:p>
        </w:tc>
        <w:tc>
          <w:tcPr>
            <w:tcW w:w="845" w:type="dxa"/>
            <w:vAlign w:val="center"/>
          </w:tcPr>
          <w:p w14:paraId="6F32840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00008AF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FE0E27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14:paraId="615C4E1D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2D2D8B3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7A3AE0" w:rsidRPr="008A6B38" w14:paraId="0B59AF83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A573817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Dějepis</w:t>
            </w:r>
          </w:p>
        </w:tc>
        <w:tc>
          <w:tcPr>
            <w:tcW w:w="925" w:type="dxa"/>
            <w:vAlign w:val="center"/>
          </w:tcPr>
          <w:p w14:paraId="2F0FCD2E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DEJ</w:t>
            </w:r>
          </w:p>
        </w:tc>
        <w:tc>
          <w:tcPr>
            <w:tcW w:w="845" w:type="dxa"/>
            <w:vAlign w:val="center"/>
          </w:tcPr>
          <w:p w14:paraId="0C3F3D1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7117A452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3307DF7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5015A86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69EB84F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7A3AE0" w:rsidRPr="008A6B38" w14:paraId="582518EE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0AAEE0A7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Matematika</w:t>
            </w:r>
          </w:p>
        </w:tc>
        <w:tc>
          <w:tcPr>
            <w:tcW w:w="925" w:type="dxa"/>
            <w:vAlign w:val="center"/>
          </w:tcPr>
          <w:p w14:paraId="71ED12A6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</w:t>
            </w:r>
          </w:p>
        </w:tc>
        <w:tc>
          <w:tcPr>
            <w:tcW w:w="845" w:type="dxa"/>
            <w:vAlign w:val="center"/>
          </w:tcPr>
          <w:p w14:paraId="2EF15C0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4 </w:t>
            </w:r>
          </w:p>
        </w:tc>
        <w:tc>
          <w:tcPr>
            <w:tcW w:w="986" w:type="dxa"/>
            <w:vAlign w:val="center"/>
          </w:tcPr>
          <w:p w14:paraId="7C65080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5 </w:t>
            </w:r>
          </w:p>
        </w:tc>
        <w:tc>
          <w:tcPr>
            <w:tcW w:w="986" w:type="dxa"/>
            <w:vAlign w:val="center"/>
          </w:tcPr>
          <w:p w14:paraId="4AF111CA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14:paraId="1D443CF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5DE292C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14</w:t>
            </w:r>
          </w:p>
        </w:tc>
      </w:tr>
      <w:tr w:rsidR="007A3AE0" w:rsidRPr="008A6B38" w14:paraId="75EDBC1C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223A575A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Občanská nauka</w:t>
            </w:r>
          </w:p>
        </w:tc>
        <w:tc>
          <w:tcPr>
            <w:tcW w:w="925" w:type="dxa"/>
            <w:vAlign w:val="center"/>
          </w:tcPr>
          <w:p w14:paraId="3335D8F5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OBN</w:t>
            </w:r>
          </w:p>
        </w:tc>
        <w:tc>
          <w:tcPr>
            <w:tcW w:w="845" w:type="dxa"/>
            <w:vAlign w:val="center"/>
          </w:tcPr>
          <w:p w14:paraId="33D110D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7680AA4D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6" w:type="dxa"/>
            <w:vAlign w:val="center"/>
          </w:tcPr>
          <w:p w14:paraId="411238C5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14:paraId="7318AD8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14:paraId="14C5738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5</w:t>
            </w:r>
          </w:p>
        </w:tc>
      </w:tr>
      <w:tr w:rsidR="007A3AE0" w:rsidRPr="008A6B38" w14:paraId="3607A3BD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3C56759C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Tělesná výchova</w:t>
            </w:r>
          </w:p>
        </w:tc>
        <w:tc>
          <w:tcPr>
            <w:tcW w:w="925" w:type="dxa"/>
            <w:vAlign w:val="center"/>
          </w:tcPr>
          <w:p w14:paraId="5BEAA9D4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TEV</w:t>
            </w:r>
          </w:p>
        </w:tc>
        <w:tc>
          <w:tcPr>
            <w:tcW w:w="845" w:type="dxa"/>
            <w:vAlign w:val="center"/>
          </w:tcPr>
          <w:p w14:paraId="548200C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14:paraId="1A64DF8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6" w:type="dxa"/>
            <w:vAlign w:val="center"/>
          </w:tcPr>
          <w:p w14:paraId="2AE04D4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985" w:type="dxa"/>
            <w:vAlign w:val="center"/>
          </w:tcPr>
          <w:p w14:paraId="7A028E9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2 </w:t>
            </w:r>
          </w:p>
        </w:tc>
        <w:tc>
          <w:tcPr>
            <w:tcW w:w="1077" w:type="dxa"/>
            <w:vAlign w:val="center"/>
          </w:tcPr>
          <w:p w14:paraId="4F24135D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8</w:t>
            </w:r>
          </w:p>
        </w:tc>
      </w:tr>
      <w:tr w:rsidR="007A3AE0" w:rsidRPr="008A6B38" w14:paraId="4F1D73D2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5E21520A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Základy přírodních věd</w:t>
            </w:r>
          </w:p>
        </w:tc>
        <w:tc>
          <w:tcPr>
            <w:tcW w:w="925" w:type="dxa"/>
            <w:vAlign w:val="center"/>
          </w:tcPr>
          <w:p w14:paraId="3F55354E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ZPV</w:t>
            </w:r>
          </w:p>
        </w:tc>
        <w:tc>
          <w:tcPr>
            <w:tcW w:w="845" w:type="dxa"/>
            <w:vAlign w:val="center"/>
          </w:tcPr>
          <w:p w14:paraId="42EACBD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449B2DD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103B053A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43442D4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298ADBC2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7A3AE0" w:rsidRPr="008A6B38" w14:paraId="3980E695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37F1310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Bankovnictví a finance</w:t>
            </w:r>
          </w:p>
        </w:tc>
        <w:tc>
          <w:tcPr>
            <w:tcW w:w="925" w:type="dxa"/>
            <w:vAlign w:val="center"/>
          </w:tcPr>
          <w:p w14:paraId="3AF2CF6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BAF</w:t>
            </w:r>
          </w:p>
        </w:tc>
        <w:tc>
          <w:tcPr>
            <w:tcW w:w="845" w:type="dxa"/>
            <w:vAlign w:val="center"/>
          </w:tcPr>
          <w:p w14:paraId="100B97E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7CF71EE" w14:textId="77777777" w:rsidR="007A3AE0" w:rsidRPr="008A6B38" w:rsidRDefault="007A3AE0" w:rsidP="00D05E7E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5C52785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14:paraId="62DFD3B5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3FC9BDB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3871B3D5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211AC3B0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Daně</w:t>
            </w:r>
          </w:p>
        </w:tc>
        <w:tc>
          <w:tcPr>
            <w:tcW w:w="925" w:type="dxa"/>
            <w:vAlign w:val="center"/>
          </w:tcPr>
          <w:p w14:paraId="1AD1FD73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DAN</w:t>
            </w:r>
          </w:p>
        </w:tc>
        <w:tc>
          <w:tcPr>
            <w:tcW w:w="845" w:type="dxa"/>
            <w:vAlign w:val="center"/>
          </w:tcPr>
          <w:p w14:paraId="04F4D55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FA8EC54" w14:textId="77777777" w:rsidR="007A3AE0" w:rsidRPr="008A6B38" w:rsidRDefault="007A3AE0" w:rsidP="00D05E7E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4E7F332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00DB04F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14:paraId="6D5A335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7A3AE0" w:rsidRPr="008A6B38" w14:paraId="471553C1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7D0CBC2E" w14:textId="77777777" w:rsidR="007A3AE0" w:rsidRPr="008A6B38" w:rsidRDefault="007A3AE0" w:rsidP="00D05E7E">
            <w:pPr>
              <w:ind w:left="-35" w:hanging="8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 Ekonomická cvičení</w:t>
            </w:r>
          </w:p>
        </w:tc>
        <w:tc>
          <w:tcPr>
            <w:tcW w:w="925" w:type="dxa"/>
            <w:vAlign w:val="center"/>
          </w:tcPr>
          <w:p w14:paraId="6C9C2DB0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EKC</w:t>
            </w:r>
          </w:p>
        </w:tc>
        <w:tc>
          <w:tcPr>
            <w:tcW w:w="845" w:type="dxa"/>
            <w:vAlign w:val="center"/>
          </w:tcPr>
          <w:p w14:paraId="3E91B83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7755ED6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680675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7708A0E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2111E89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263DB744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183AFDF7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Ekonomika</w:t>
            </w:r>
          </w:p>
        </w:tc>
        <w:tc>
          <w:tcPr>
            <w:tcW w:w="925" w:type="dxa"/>
            <w:vAlign w:val="center"/>
          </w:tcPr>
          <w:p w14:paraId="2A2DA0F5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</w:t>
            </w:r>
          </w:p>
        </w:tc>
        <w:tc>
          <w:tcPr>
            <w:tcW w:w="845" w:type="dxa"/>
            <w:vAlign w:val="center"/>
          </w:tcPr>
          <w:p w14:paraId="3384A1A2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6" w:type="dxa"/>
            <w:vAlign w:val="center"/>
          </w:tcPr>
          <w:p w14:paraId="02399A66" w14:textId="77777777" w:rsidR="007A3AE0" w:rsidRPr="008A6B38" w:rsidRDefault="007A3AE0" w:rsidP="00D05E7E">
            <w:pPr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76E4E6A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14:paraId="4671D6A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  <w:tc>
          <w:tcPr>
            <w:tcW w:w="1077" w:type="dxa"/>
            <w:vAlign w:val="center"/>
          </w:tcPr>
          <w:p w14:paraId="1844E62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11</w:t>
            </w:r>
          </w:p>
        </w:tc>
      </w:tr>
      <w:tr w:rsidR="007A3AE0" w:rsidRPr="008A6B38" w14:paraId="58435803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28AC6A6B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Hospodářský zeměpis</w:t>
            </w:r>
          </w:p>
        </w:tc>
        <w:tc>
          <w:tcPr>
            <w:tcW w:w="925" w:type="dxa"/>
            <w:vAlign w:val="center"/>
          </w:tcPr>
          <w:p w14:paraId="797B65FB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HOZ</w:t>
            </w:r>
          </w:p>
        </w:tc>
        <w:tc>
          <w:tcPr>
            <w:tcW w:w="845" w:type="dxa"/>
            <w:vAlign w:val="center"/>
          </w:tcPr>
          <w:p w14:paraId="0E04499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558805FD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5E5A967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544B7872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6E589B1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</w:tr>
      <w:tr w:rsidR="007A3AE0" w:rsidRPr="008A6B38" w14:paraId="310EB836" w14:textId="77777777" w:rsidTr="00D05E7E">
        <w:trPr>
          <w:cantSplit/>
          <w:trHeight w:val="447"/>
        </w:trPr>
        <w:tc>
          <w:tcPr>
            <w:tcW w:w="3256" w:type="dxa"/>
            <w:noWrap/>
            <w:tcMar>
              <w:left w:w="113" w:type="dxa"/>
            </w:tcMar>
          </w:tcPr>
          <w:p w14:paraId="2A945903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Informační a komunikační technologie</w:t>
            </w:r>
          </w:p>
        </w:tc>
        <w:tc>
          <w:tcPr>
            <w:tcW w:w="925" w:type="dxa"/>
            <w:vAlign w:val="center"/>
          </w:tcPr>
          <w:p w14:paraId="18278D7A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IT</w:t>
            </w:r>
          </w:p>
        </w:tc>
        <w:tc>
          <w:tcPr>
            <w:tcW w:w="845" w:type="dxa"/>
            <w:vAlign w:val="center"/>
          </w:tcPr>
          <w:p w14:paraId="406B3C7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6CFA7A9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03DCDE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3E10985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1DB12CC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59EC3D5C" w14:textId="77777777" w:rsidTr="00D05E7E">
        <w:trPr>
          <w:cantSplit/>
          <w:trHeight w:val="447"/>
        </w:trPr>
        <w:tc>
          <w:tcPr>
            <w:tcW w:w="3256" w:type="dxa"/>
            <w:tcMar>
              <w:left w:w="113" w:type="dxa"/>
            </w:tcMar>
          </w:tcPr>
          <w:p w14:paraId="1CBDD021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Písemná a elektronická komunikace</w:t>
            </w:r>
          </w:p>
        </w:tc>
        <w:tc>
          <w:tcPr>
            <w:tcW w:w="925" w:type="dxa"/>
            <w:vAlign w:val="center"/>
          </w:tcPr>
          <w:p w14:paraId="38E633AB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PEK</w:t>
            </w:r>
          </w:p>
        </w:tc>
        <w:tc>
          <w:tcPr>
            <w:tcW w:w="845" w:type="dxa"/>
            <w:vAlign w:val="center"/>
          </w:tcPr>
          <w:p w14:paraId="7258EB0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583C74E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225EBA23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14:paraId="271784DE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14:paraId="4C50FC4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6</w:t>
            </w:r>
          </w:p>
        </w:tc>
      </w:tr>
      <w:tr w:rsidR="007A3AE0" w:rsidRPr="008A6B38" w14:paraId="2349FE5C" w14:textId="77777777" w:rsidTr="00D05E7E">
        <w:trPr>
          <w:cantSplit/>
          <w:trHeight w:val="262"/>
        </w:trPr>
        <w:tc>
          <w:tcPr>
            <w:tcW w:w="3256" w:type="dxa"/>
            <w:tcMar>
              <w:left w:w="113" w:type="dxa"/>
            </w:tcMar>
          </w:tcPr>
          <w:p w14:paraId="56FAEA62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Informatika</w:t>
            </w:r>
          </w:p>
        </w:tc>
        <w:tc>
          <w:tcPr>
            <w:tcW w:w="925" w:type="dxa"/>
            <w:vAlign w:val="center"/>
          </w:tcPr>
          <w:p w14:paraId="72FE8405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INF</w:t>
            </w:r>
          </w:p>
        </w:tc>
        <w:tc>
          <w:tcPr>
            <w:tcW w:w="845" w:type="dxa"/>
            <w:vAlign w:val="center"/>
          </w:tcPr>
          <w:p w14:paraId="291BAC8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5B6827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vAlign w:val="center"/>
          </w:tcPr>
          <w:p w14:paraId="65B9189A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3</w:t>
            </w:r>
          </w:p>
        </w:tc>
        <w:tc>
          <w:tcPr>
            <w:tcW w:w="985" w:type="dxa"/>
            <w:vAlign w:val="center"/>
          </w:tcPr>
          <w:p w14:paraId="08F1BD51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3CF87915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5</w:t>
            </w:r>
          </w:p>
        </w:tc>
      </w:tr>
      <w:tr w:rsidR="007A3AE0" w:rsidRPr="008A6B38" w14:paraId="1B714135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8AFE031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Právo</w:t>
            </w:r>
          </w:p>
        </w:tc>
        <w:tc>
          <w:tcPr>
            <w:tcW w:w="925" w:type="dxa"/>
            <w:vAlign w:val="center"/>
          </w:tcPr>
          <w:p w14:paraId="3E38B0A9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PRA</w:t>
            </w:r>
          </w:p>
        </w:tc>
        <w:tc>
          <w:tcPr>
            <w:tcW w:w="845" w:type="dxa"/>
            <w:vAlign w:val="center"/>
          </w:tcPr>
          <w:p w14:paraId="1FDE1CB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700396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4EA5E7BF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1</w:t>
            </w:r>
          </w:p>
        </w:tc>
        <w:tc>
          <w:tcPr>
            <w:tcW w:w="985" w:type="dxa"/>
            <w:vAlign w:val="center"/>
          </w:tcPr>
          <w:p w14:paraId="4DB87C5A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39876D1A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3</w:t>
            </w:r>
          </w:p>
        </w:tc>
      </w:tr>
      <w:tr w:rsidR="007A3AE0" w:rsidRPr="008A6B38" w14:paraId="0B70487A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2DF6206" w14:textId="77777777" w:rsidR="007A3AE0" w:rsidRPr="008A6B38" w:rsidRDefault="007A3AE0" w:rsidP="00D05E7E">
            <w:pPr>
              <w:ind w:left="-35" w:firstLine="35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Praxe</w:t>
            </w:r>
          </w:p>
        </w:tc>
        <w:tc>
          <w:tcPr>
            <w:tcW w:w="925" w:type="dxa"/>
            <w:vAlign w:val="center"/>
          </w:tcPr>
          <w:p w14:paraId="2EC05CDE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PRX</w:t>
            </w:r>
          </w:p>
        </w:tc>
        <w:tc>
          <w:tcPr>
            <w:tcW w:w="845" w:type="dxa"/>
            <w:vAlign w:val="center"/>
          </w:tcPr>
          <w:p w14:paraId="24B77E9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E7FA3A5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71B5CD66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2</w:t>
            </w:r>
          </w:p>
        </w:tc>
        <w:tc>
          <w:tcPr>
            <w:tcW w:w="985" w:type="dxa"/>
            <w:vAlign w:val="center"/>
          </w:tcPr>
          <w:p w14:paraId="6695C7CD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1077" w:type="dxa"/>
            <w:vAlign w:val="center"/>
          </w:tcPr>
          <w:p w14:paraId="1B1EE62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2624AAA7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D992FC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Účetnictví</w:t>
            </w:r>
          </w:p>
        </w:tc>
        <w:tc>
          <w:tcPr>
            <w:tcW w:w="925" w:type="dxa"/>
            <w:vAlign w:val="center"/>
          </w:tcPr>
          <w:p w14:paraId="28CB0617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UCE</w:t>
            </w:r>
          </w:p>
        </w:tc>
        <w:tc>
          <w:tcPr>
            <w:tcW w:w="845" w:type="dxa"/>
            <w:vAlign w:val="center"/>
          </w:tcPr>
          <w:p w14:paraId="0FB572B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EFE2EC5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4</w:t>
            </w:r>
          </w:p>
        </w:tc>
        <w:tc>
          <w:tcPr>
            <w:tcW w:w="986" w:type="dxa"/>
            <w:vAlign w:val="center"/>
          </w:tcPr>
          <w:p w14:paraId="38550B11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4</w:t>
            </w:r>
          </w:p>
        </w:tc>
        <w:tc>
          <w:tcPr>
            <w:tcW w:w="985" w:type="dxa"/>
            <w:vAlign w:val="center"/>
          </w:tcPr>
          <w:p w14:paraId="31965A4D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14:paraId="70130E9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12</w:t>
            </w:r>
          </w:p>
        </w:tc>
      </w:tr>
      <w:tr w:rsidR="007A3AE0" w:rsidRPr="008A6B38" w14:paraId="02A6FED2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7B387D5" w14:textId="77777777" w:rsidR="007A3AE0" w:rsidRPr="008A6B38" w:rsidRDefault="007A3AE0" w:rsidP="007A3AE0">
            <w:pPr>
              <w:pStyle w:val="Odstavecseseznamem"/>
              <w:numPr>
                <w:ilvl w:val="0"/>
                <w:numId w:val="54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volitelné a profilové</w:t>
            </w:r>
          </w:p>
        </w:tc>
        <w:tc>
          <w:tcPr>
            <w:tcW w:w="925" w:type="dxa"/>
            <w:vAlign w:val="center"/>
          </w:tcPr>
          <w:p w14:paraId="6D6ED4F0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4FEBDDD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6AB700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19F5A957" w14:textId="77777777" w:rsidR="007A3AE0" w:rsidRPr="00B8783D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006E3E8F" w14:textId="77777777" w:rsidR="007A3AE0" w:rsidRPr="00B8783D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77" w:type="dxa"/>
            <w:vAlign w:val="center"/>
          </w:tcPr>
          <w:p w14:paraId="2062A029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4</w:t>
            </w:r>
          </w:p>
        </w:tc>
      </w:tr>
      <w:tr w:rsidR="007A3AE0" w:rsidRPr="008A6B38" w14:paraId="742E9D4D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5B8A6690" w14:textId="77777777" w:rsidR="007A3AE0" w:rsidRPr="008A6B38" w:rsidRDefault="007A3AE0" w:rsidP="007A3AE0">
            <w:pPr>
              <w:pStyle w:val="Odstavecseseznamem"/>
              <w:numPr>
                <w:ilvl w:val="1"/>
                <w:numId w:val="54"/>
              </w:numPr>
              <w:ind w:left="734" w:hanging="284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volitelné</w:t>
            </w:r>
          </w:p>
        </w:tc>
        <w:tc>
          <w:tcPr>
            <w:tcW w:w="925" w:type="dxa"/>
            <w:vAlign w:val="center"/>
          </w:tcPr>
          <w:p w14:paraId="678D8136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3AA2D41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13AEC67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3010D8A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4A712B18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728F07E4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</w:tr>
      <w:tr w:rsidR="007A3AE0" w:rsidRPr="008A6B38" w14:paraId="082E3341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3B558D55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Matematická cvičení</w:t>
            </w:r>
          </w:p>
        </w:tc>
        <w:tc>
          <w:tcPr>
            <w:tcW w:w="925" w:type="dxa"/>
            <w:vAlign w:val="center"/>
          </w:tcPr>
          <w:p w14:paraId="5C1BC12E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MAC</w:t>
            </w:r>
          </w:p>
        </w:tc>
        <w:tc>
          <w:tcPr>
            <w:tcW w:w="845" w:type="dxa"/>
            <w:vAlign w:val="center"/>
          </w:tcPr>
          <w:p w14:paraId="2FCEF09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0F13D8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1D342D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10B8B65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1937AE8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7FAF89B4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F70F46A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Společenské vědy a současný svět</w:t>
            </w:r>
          </w:p>
        </w:tc>
        <w:tc>
          <w:tcPr>
            <w:tcW w:w="925" w:type="dxa"/>
            <w:vAlign w:val="center"/>
          </w:tcPr>
          <w:p w14:paraId="5B5D825D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SVS</w:t>
            </w:r>
          </w:p>
        </w:tc>
        <w:tc>
          <w:tcPr>
            <w:tcW w:w="845" w:type="dxa"/>
            <w:vAlign w:val="center"/>
          </w:tcPr>
          <w:p w14:paraId="2D5F0D5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29091F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F3D4B4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1D7E081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07090272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69B8C0C2" w14:textId="77777777" w:rsidTr="00D05E7E">
        <w:trPr>
          <w:cantSplit/>
        </w:trPr>
        <w:tc>
          <w:tcPr>
            <w:tcW w:w="4181" w:type="dxa"/>
            <w:gridSpan w:val="2"/>
            <w:tcMar>
              <w:left w:w="113" w:type="dxa"/>
            </w:tcMar>
            <w:vAlign w:val="center"/>
          </w:tcPr>
          <w:p w14:paraId="0C42CABC" w14:textId="77777777" w:rsidR="007A3AE0" w:rsidRPr="008A6B38" w:rsidRDefault="007A3AE0" w:rsidP="00D05E7E">
            <w:pPr>
              <w:ind w:left="1080" w:hanging="108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 xml:space="preserve">         2.2 profilové </w:t>
            </w:r>
          </w:p>
        </w:tc>
        <w:tc>
          <w:tcPr>
            <w:tcW w:w="845" w:type="dxa"/>
            <w:vAlign w:val="center"/>
          </w:tcPr>
          <w:p w14:paraId="79684A03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0EC4C60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743ADF4E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1195AAC6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35C53616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2</w:t>
            </w:r>
          </w:p>
        </w:tc>
      </w:tr>
      <w:tr w:rsidR="007A3AE0" w:rsidRPr="008A6B38" w14:paraId="7A4FAC2F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FC7B95A" w14:textId="77777777" w:rsidR="007A3AE0" w:rsidRPr="008A6B38" w:rsidRDefault="007A3AE0" w:rsidP="00D05E7E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Angličtina pro ekonomickou praxi</w:t>
            </w:r>
          </w:p>
        </w:tc>
        <w:tc>
          <w:tcPr>
            <w:tcW w:w="925" w:type="dxa"/>
            <w:vAlign w:val="center"/>
          </w:tcPr>
          <w:p w14:paraId="5C1E9A9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AEP</w:t>
            </w:r>
          </w:p>
          <w:p w14:paraId="1D1D9E73" w14:textId="77777777" w:rsidR="007A3AE0" w:rsidRPr="008A6B38" w:rsidRDefault="007A3AE0" w:rsidP="00D05E7E">
            <w:pPr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1454647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049EF60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15171B6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0C84470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49A5D7A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13CE2856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5D8D8AF2" w14:textId="77777777" w:rsidR="007A3AE0" w:rsidRPr="008A6B38" w:rsidRDefault="007A3AE0" w:rsidP="00D05E7E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Aplikace informačních technologií v ekonomice</w:t>
            </w:r>
          </w:p>
        </w:tc>
        <w:tc>
          <w:tcPr>
            <w:tcW w:w="925" w:type="dxa"/>
            <w:vAlign w:val="center"/>
          </w:tcPr>
          <w:p w14:paraId="1A185A21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AIT</w:t>
            </w:r>
          </w:p>
        </w:tc>
        <w:tc>
          <w:tcPr>
            <w:tcW w:w="845" w:type="dxa"/>
            <w:vAlign w:val="center"/>
          </w:tcPr>
          <w:p w14:paraId="3346734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30C0B1E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B7689B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3D8F242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376AB5D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56F3ACF6" w14:textId="77777777" w:rsidTr="00D05E7E">
        <w:trPr>
          <w:cantSplit/>
        </w:trPr>
        <w:tc>
          <w:tcPr>
            <w:tcW w:w="3256" w:type="dxa"/>
            <w:tcMar>
              <w:left w:w="113" w:type="dxa"/>
            </w:tcMar>
          </w:tcPr>
          <w:p w14:paraId="66EE260F" w14:textId="77777777" w:rsidR="007A3AE0" w:rsidRPr="008A6B38" w:rsidRDefault="007A3AE0" w:rsidP="00D05E7E">
            <w:pPr>
              <w:rPr>
                <w:i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Ekonomie pro praxi a podnikání</w:t>
            </w:r>
          </w:p>
        </w:tc>
        <w:tc>
          <w:tcPr>
            <w:tcW w:w="925" w:type="dxa"/>
            <w:vAlign w:val="center"/>
          </w:tcPr>
          <w:p w14:paraId="5936FDD7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EPP</w:t>
            </w:r>
          </w:p>
        </w:tc>
        <w:tc>
          <w:tcPr>
            <w:tcW w:w="845" w:type="dxa"/>
            <w:vAlign w:val="center"/>
          </w:tcPr>
          <w:p w14:paraId="2DB50CA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15B24911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73A9DD1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5693222E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6593175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3C9741EB" w14:textId="77777777" w:rsidTr="00D05E7E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14:paraId="5D3F4E54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Turismus a průvodcovské služby</w:t>
            </w:r>
          </w:p>
        </w:tc>
        <w:tc>
          <w:tcPr>
            <w:tcW w:w="925" w:type="dxa"/>
            <w:vAlign w:val="center"/>
          </w:tcPr>
          <w:p w14:paraId="60ACDB1C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TAP</w:t>
            </w:r>
          </w:p>
        </w:tc>
        <w:tc>
          <w:tcPr>
            <w:tcW w:w="845" w:type="dxa"/>
            <w:vAlign w:val="center"/>
          </w:tcPr>
          <w:p w14:paraId="625E9EE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63030D09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0717FB8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3E19E53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  <w:tc>
          <w:tcPr>
            <w:tcW w:w="1077" w:type="dxa"/>
            <w:vAlign w:val="center"/>
          </w:tcPr>
          <w:p w14:paraId="027AD057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2</w:t>
            </w:r>
          </w:p>
        </w:tc>
      </w:tr>
      <w:tr w:rsidR="007A3AE0" w:rsidRPr="008A6B38" w14:paraId="7559A62C" w14:textId="77777777" w:rsidTr="00D05E7E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14:paraId="11C8A393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NEPOVINNÉ</w:t>
            </w:r>
            <w:r w:rsidRPr="008A6B38">
              <w:rPr>
                <w:sz w:val="20"/>
                <w:szCs w:val="20"/>
              </w:rPr>
              <w:t xml:space="preserve"> předměty</w:t>
            </w:r>
          </w:p>
        </w:tc>
        <w:tc>
          <w:tcPr>
            <w:tcW w:w="925" w:type="dxa"/>
            <w:vAlign w:val="center"/>
          </w:tcPr>
          <w:p w14:paraId="593808A8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</w:p>
        </w:tc>
        <w:tc>
          <w:tcPr>
            <w:tcW w:w="845" w:type="dxa"/>
            <w:vAlign w:val="center"/>
          </w:tcPr>
          <w:p w14:paraId="55B0EF18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7FD1524B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1C4EFAA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1CF20E91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14:paraId="0D2591DE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1</w:t>
            </w:r>
          </w:p>
        </w:tc>
      </w:tr>
      <w:tr w:rsidR="007A3AE0" w:rsidRPr="008A6B38" w14:paraId="70775D0A" w14:textId="77777777" w:rsidTr="00D05E7E">
        <w:trPr>
          <w:cantSplit/>
        </w:trPr>
        <w:tc>
          <w:tcPr>
            <w:tcW w:w="3256" w:type="dxa"/>
            <w:tcBorders>
              <w:bottom w:val="single" w:sz="4" w:space="0" w:color="auto"/>
            </w:tcBorders>
            <w:tcMar>
              <w:left w:w="113" w:type="dxa"/>
            </w:tcMar>
          </w:tcPr>
          <w:p w14:paraId="0B48CC7D" w14:textId="77777777" w:rsidR="007A3AE0" w:rsidRPr="008A6B38" w:rsidRDefault="007A3AE0" w:rsidP="00D05E7E">
            <w:p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Matematický seminář</w:t>
            </w:r>
          </w:p>
        </w:tc>
        <w:tc>
          <w:tcPr>
            <w:tcW w:w="925" w:type="dxa"/>
            <w:vAlign w:val="center"/>
          </w:tcPr>
          <w:p w14:paraId="02D99D79" w14:textId="77777777" w:rsidR="007A3AE0" w:rsidRPr="008A6B38" w:rsidRDefault="007A3AE0" w:rsidP="00D05E7E">
            <w:pPr>
              <w:ind w:left="1080" w:hanging="108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MAS</w:t>
            </w:r>
          </w:p>
        </w:tc>
        <w:tc>
          <w:tcPr>
            <w:tcW w:w="845" w:type="dxa"/>
            <w:vAlign w:val="center"/>
          </w:tcPr>
          <w:p w14:paraId="717AD810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10BFC4FF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6" w:type="dxa"/>
            <w:vAlign w:val="center"/>
          </w:tcPr>
          <w:p w14:paraId="27F51353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-</w:t>
            </w:r>
          </w:p>
        </w:tc>
        <w:tc>
          <w:tcPr>
            <w:tcW w:w="985" w:type="dxa"/>
            <w:vAlign w:val="center"/>
          </w:tcPr>
          <w:p w14:paraId="7FF322D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  <w:tc>
          <w:tcPr>
            <w:tcW w:w="1077" w:type="dxa"/>
            <w:vAlign w:val="center"/>
          </w:tcPr>
          <w:p w14:paraId="2D8C0A64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1</w:t>
            </w:r>
          </w:p>
        </w:tc>
      </w:tr>
      <w:tr w:rsidR="007A3AE0" w:rsidRPr="008A6B38" w14:paraId="66DCE937" w14:textId="77777777" w:rsidTr="00D05E7E">
        <w:trPr>
          <w:cantSplit/>
        </w:trPr>
        <w:tc>
          <w:tcPr>
            <w:tcW w:w="9060" w:type="dxa"/>
            <w:gridSpan w:val="7"/>
            <w:tcMar>
              <w:left w:w="113" w:type="dxa"/>
            </w:tcMar>
          </w:tcPr>
          <w:p w14:paraId="2E394A1C" w14:textId="77777777" w:rsidR="007A3AE0" w:rsidRPr="008A6B38" w:rsidRDefault="007A3AE0" w:rsidP="00D05E7E">
            <w:pPr>
              <w:ind w:left="1080" w:hanging="1080"/>
              <w:jc w:val="center"/>
              <w:rPr>
                <w:sz w:val="20"/>
                <w:szCs w:val="20"/>
              </w:rPr>
            </w:pPr>
          </w:p>
        </w:tc>
      </w:tr>
      <w:tr w:rsidR="007A3AE0" w:rsidRPr="008A6B38" w14:paraId="0FECD988" w14:textId="77777777" w:rsidTr="00D05E7E">
        <w:trPr>
          <w:cantSplit/>
        </w:trPr>
        <w:tc>
          <w:tcPr>
            <w:tcW w:w="3256" w:type="dxa"/>
            <w:tcBorders>
              <w:right w:val="nil"/>
            </w:tcBorders>
            <w:tcMar>
              <w:left w:w="113" w:type="dxa"/>
            </w:tcMar>
          </w:tcPr>
          <w:p w14:paraId="43EBC30A" w14:textId="77777777" w:rsidR="007A3AE0" w:rsidRPr="008A6B38" w:rsidRDefault="007A3AE0" w:rsidP="00D05E7E">
            <w:pPr>
              <w:ind w:left="1080" w:hanging="1080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CELKEM</w:t>
            </w:r>
          </w:p>
        </w:tc>
        <w:tc>
          <w:tcPr>
            <w:tcW w:w="925" w:type="dxa"/>
            <w:tcBorders>
              <w:left w:val="nil"/>
            </w:tcBorders>
          </w:tcPr>
          <w:p w14:paraId="46A62B3A" w14:textId="77777777" w:rsidR="007A3AE0" w:rsidRPr="008A6B38" w:rsidRDefault="007A3AE0" w:rsidP="00D05E7E">
            <w:pPr>
              <w:ind w:left="1080" w:hanging="108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</w:tcPr>
          <w:p w14:paraId="6FD52CAE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986" w:type="dxa"/>
          </w:tcPr>
          <w:p w14:paraId="601FFC88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86" w:type="dxa"/>
          </w:tcPr>
          <w:p w14:paraId="4627C7D8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5" w:type="dxa"/>
          </w:tcPr>
          <w:p w14:paraId="7F2A8C85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77" w:type="dxa"/>
          </w:tcPr>
          <w:p w14:paraId="1E5DCF77" w14:textId="77777777" w:rsidR="007A3AE0" w:rsidRPr="008A6B38" w:rsidRDefault="007A3AE0" w:rsidP="00D05E7E">
            <w:pPr>
              <w:ind w:left="1080" w:hanging="1080"/>
              <w:jc w:val="center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133</w:t>
            </w:r>
          </w:p>
        </w:tc>
      </w:tr>
    </w:tbl>
    <w:p w14:paraId="0C61ECF5" w14:textId="77777777" w:rsidR="007A3AE0" w:rsidRPr="008A6B38" w:rsidRDefault="007A3AE0" w:rsidP="007A3AE0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lastRenderedPageBreak/>
        <w:t>Poznámky k učebnímu plánu:</w:t>
      </w:r>
    </w:p>
    <w:p w14:paraId="23CC2F79" w14:textId="77777777" w:rsidR="007A3AE0" w:rsidRPr="008A6B38" w:rsidRDefault="007A3AE0" w:rsidP="007A3AE0">
      <w:pPr>
        <w:rPr>
          <w:b/>
          <w:bCs/>
          <w:u w:val="single"/>
        </w:rPr>
      </w:pPr>
    </w:p>
    <w:p w14:paraId="6B45FED6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Učební plán školního vzdělávacího programu je zpracován v souladu s rámcovým rozvržením obsahu vzdělávání podle rámcového vzdělávacího programu pro obchodní akademie. Konkretizace učebního plánu je v kompetenci ředitelky školy.</w:t>
      </w:r>
    </w:p>
    <w:p w14:paraId="774E3553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Povinné předměty zahrnují vzdělávací oblasti a obsahové okruhy RVP.</w:t>
      </w:r>
    </w:p>
    <w:p w14:paraId="0E60AC6A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Učební plán je sestaven tak, aby poskytl žákům ucelené odborné vzdělání, takže se absolvent může prosadit v jakékoliv ekonomické profesi. Zároveň je odborná složka v rovnováze se všeobecně vzdělávacími předměty.</w:t>
      </w:r>
    </w:p>
    <w:p w14:paraId="2DC30A58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První cizí jazyk je definován jako cizí jazyk s návazností na základní školu. Druhý cizí jazyk je definován jako cizí jazyk bez návaznosti na základní školu.</w:t>
      </w:r>
    </w:p>
    <w:p w14:paraId="2E708F69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 xml:space="preserve">Ve 3. a 4. ročníku jsou do učebního plánu zařazeny předměty odborné specializace – předmět praxe (PRX), který je vyučován podle programu Junior </w:t>
      </w:r>
      <w:proofErr w:type="spellStart"/>
      <w:r w:rsidRPr="008A6B38">
        <w:rPr>
          <w:sz w:val="24"/>
        </w:rPr>
        <w:t>Achievement</w:t>
      </w:r>
      <w:proofErr w:type="spellEnd"/>
      <w:r w:rsidRPr="008A6B38">
        <w:rPr>
          <w:sz w:val="24"/>
        </w:rPr>
        <w:t xml:space="preserve"> formou reálné žákovské praxe, a předmět ekonomická cvičení (EKC), ve kterém žáci aplikují získané kompetence do praktických činností.</w:t>
      </w:r>
    </w:p>
    <w:p w14:paraId="2F3A86E3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Volitelné předměty jsou určeny k profilaci žáků s ohledem na požadavky trhu práce a další studium. Žák si povinně volí z nabídky profilových předmětů v celkové dotaci čtyř hodin týdně za studium – ve čtvrtém ročníku volí jeden z profilových předmětů (2 hodiny týdně), kterými jsou: angličtina pro ekonomickou praxi, aplikace informačních technologií v ekonomice, ekonomie pro praxi a podnikání, turismus a průvodcovské služby. Dále si ve čtvrtém ročníku volí jeden z volitelných předmětů (2 hodiny týdně), kterými jsou: matematická cvičení, společenské vědy a současný svět.</w:t>
      </w:r>
    </w:p>
    <w:p w14:paraId="735580D6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Dělení hodin ve vyučovacích předmětech je v pravomoci ředitelky školy, která musí postupovat v souladu s předpisy MŠMT pro dělení tříd, v souladu s požadavky BOZP      a s ohledem na finanční situaci školy.</w:t>
      </w:r>
    </w:p>
    <w:p w14:paraId="323C91CC" w14:textId="77777777" w:rsidR="007A3AE0" w:rsidRPr="008A6B38" w:rsidRDefault="007A3AE0" w:rsidP="007A3AE0">
      <w:pPr>
        <w:numPr>
          <w:ilvl w:val="0"/>
          <w:numId w:val="53"/>
        </w:numPr>
        <w:jc w:val="both"/>
        <w:rPr>
          <w:sz w:val="24"/>
        </w:rPr>
      </w:pPr>
      <w:r w:rsidRPr="008A6B38">
        <w:rPr>
          <w:sz w:val="24"/>
        </w:rPr>
        <w:t>Odborná praxe je organizována v souladu s platnými právními předpisy a má kombinovanou formu – ve třetím ročníku je zaveden předmět praxe a zároveň žáci absolvují ve třetím ročníku odbornou praxi v organizacích.</w:t>
      </w:r>
    </w:p>
    <w:p w14:paraId="58B202EB" w14:textId="77777777" w:rsidR="007A3AE0" w:rsidRPr="008A6B38" w:rsidRDefault="007A3AE0" w:rsidP="007A3AE0">
      <w:pPr>
        <w:numPr>
          <w:ilvl w:val="0"/>
          <w:numId w:val="53"/>
        </w:numPr>
        <w:jc w:val="both"/>
      </w:pPr>
      <w:r w:rsidRPr="008A6B38">
        <w:rPr>
          <w:sz w:val="24"/>
        </w:rPr>
        <w:t xml:space="preserve">V učebním plánu je zařazen předmět tělesná výchova v rozsahu 2 hodin týdně po dobu celého studia. </w:t>
      </w:r>
    </w:p>
    <w:p w14:paraId="4026D9F9" w14:textId="77777777" w:rsidR="007A3AE0" w:rsidRPr="008A6B38" w:rsidRDefault="007A3AE0" w:rsidP="007A3AE0">
      <w:pPr>
        <w:numPr>
          <w:ilvl w:val="0"/>
          <w:numId w:val="53"/>
        </w:numPr>
        <w:jc w:val="both"/>
      </w:pPr>
      <w:r w:rsidRPr="008A6B38">
        <w:rPr>
          <w:sz w:val="24"/>
        </w:rPr>
        <w:t>V prvním ročníku žáci absolvují nepovinný lyžařský kurz a ve druhém ročníku povinný sportovní kurz.</w:t>
      </w:r>
    </w:p>
    <w:p w14:paraId="2D84EED0" w14:textId="77777777" w:rsidR="007A3AE0" w:rsidRPr="008A6B38" w:rsidRDefault="007A3AE0" w:rsidP="007A3AE0">
      <w:pPr>
        <w:numPr>
          <w:ilvl w:val="0"/>
          <w:numId w:val="53"/>
        </w:numPr>
        <w:jc w:val="both"/>
      </w:pPr>
      <w:r w:rsidRPr="008A6B38">
        <w:rPr>
          <w:sz w:val="24"/>
        </w:rPr>
        <w:t>Nepovinným předmětem jsou, v závislosti na zájmu žáků, sportovní hry v rozsahu 30 hodin za rok.</w:t>
      </w:r>
    </w:p>
    <w:p w14:paraId="5FCA74BB" w14:textId="77777777" w:rsidR="007A3AE0" w:rsidRPr="008A6B38" w:rsidRDefault="007A3AE0" w:rsidP="007A3AE0">
      <w:pPr>
        <w:numPr>
          <w:ilvl w:val="0"/>
          <w:numId w:val="53"/>
        </w:numPr>
        <w:jc w:val="both"/>
      </w:pPr>
      <w:r w:rsidRPr="008A6B38">
        <w:rPr>
          <w:sz w:val="24"/>
        </w:rPr>
        <w:t>Ve čtvrtém ročníku si žáci mohou zvolit nepovinně volitelný předmět matematický seminář, který se zaměřuje na prohloubení znalostí matematiky nad rámec běžného učiva.</w:t>
      </w:r>
    </w:p>
    <w:p w14:paraId="74ED1B99" w14:textId="77777777" w:rsidR="007A3AE0" w:rsidRDefault="007A3AE0" w:rsidP="007A3AE0"/>
    <w:p w14:paraId="4748AB7A" w14:textId="77777777" w:rsidR="007A3AE0" w:rsidRDefault="007A3AE0" w:rsidP="007A3AE0">
      <w:pPr>
        <w:sectPr w:rsidR="007A3AE0" w:rsidSect="00FE40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E73A91" w14:textId="77777777" w:rsidR="00FE40C5" w:rsidRDefault="00FE40C5" w:rsidP="00061206">
      <w:pPr>
        <w:pStyle w:val="Nadpis1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bookmarkStart w:id="5" w:name="_Toc238557772"/>
      <w:r w:rsidRPr="008A6B38">
        <w:rPr>
          <w:rFonts w:ascii="Times New Roman" w:hAnsi="Times New Roman" w:cs="Times New Roman"/>
        </w:rPr>
        <w:lastRenderedPageBreak/>
        <w:t>UČEBNÍ OSNOVY</w:t>
      </w:r>
      <w:bookmarkEnd w:id="3"/>
      <w:bookmarkEnd w:id="5"/>
    </w:p>
    <w:p w14:paraId="46BE9EF2" w14:textId="77777777" w:rsidR="007A3AE0" w:rsidRDefault="007A3AE0" w:rsidP="007A3AE0"/>
    <w:p w14:paraId="19E494B1" w14:textId="77777777" w:rsidR="007A3AE0" w:rsidRDefault="007A3AE0" w:rsidP="007A3AE0"/>
    <w:p w14:paraId="7128F78E" w14:textId="77777777" w:rsidR="007A3AE0" w:rsidRDefault="007A3AE0" w:rsidP="007A3AE0"/>
    <w:p w14:paraId="4BADF7B3" w14:textId="77777777" w:rsidR="007A3AE0" w:rsidRDefault="007A3AE0" w:rsidP="007A3AE0"/>
    <w:p w14:paraId="6C046444" w14:textId="77777777" w:rsidR="007A3AE0" w:rsidRDefault="007A3AE0" w:rsidP="007A3AE0"/>
    <w:p w14:paraId="7F878786" w14:textId="77777777" w:rsidR="007A3AE0" w:rsidRDefault="007A3AE0" w:rsidP="007A3AE0"/>
    <w:p w14:paraId="0D672594" w14:textId="77777777" w:rsidR="007A3AE0" w:rsidRPr="007A3AE0" w:rsidRDefault="007A3AE0" w:rsidP="007A3AE0"/>
    <w:p w14:paraId="49196905" w14:textId="77777777" w:rsidR="00FE40C5" w:rsidRDefault="00FE40C5" w:rsidP="00FE40C5"/>
    <w:p w14:paraId="6EDEBEE1" w14:textId="77777777" w:rsidR="00873F95" w:rsidRDefault="00873F95" w:rsidP="00FE40C5"/>
    <w:p w14:paraId="724DA450" w14:textId="77777777" w:rsidR="00873F95" w:rsidRDefault="00873F95" w:rsidP="00FE40C5">
      <w:pPr>
        <w:sectPr w:rsidR="00873F95" w:rsidSect="00FE40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7A58487" w14:textId="77777777" w:rsidR="00873F95" w:rsidRPr="008A6B38" w:rsidRDefault="00D0222A" w:rsidP="00873F95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238372119"/>
      <w:bookmarkStart w:id="7" w:name="_Toc238557773"/>
      <w:r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873F95" w:rsidRPr="008A6B38">
        <w:rPr>
          <w:rFonts w:ascii="Times New Roman" w:hAnsi="Times New Roman" w:cs="Times New Roman"/>
          <w:sz w:val="28"/>
          <w:szCs w:val="28"/>
        </w:rPr>
        <w:t xml:space="preserve"> </w:t>
      </w:r>
      <w:r w:rsidR="00873F95" w:rsidRPr="008A6B38">
        <w:rPr>
          <w:rFonts w:ascii="Times New Roman" w:hAnsi="Times New Roman" w:cs="Times New Roman"/>
          <w:sz w:val="28"/>
          <w:szCs w:val="28"/>
        </w:rPr>
        <w:tab/>
        <w:t>CIZÍ JAZYK</w:t>
      </w:r>
      <w:bookmarkEnd w:id="6"/>
      <w:bookmarkEnd w:id="7"/>
    </w:p>
    <w:p w14:paraId="13DA0570" w14:textId="77777777" w:rsidR="00873F95" w:rsidRPr="008A6B38" w:rsidRDefault="00873F95" w:rsidP="00873F95">
      <w:pPr>
        <w:rPr>
          <w:sz w:val="24"/>
        </w:rPr>
      </w:pPr>
    </w:p>
    <w:p w14:paraId="2E0F5DB9" w14:textId="77777777" w:rsidR="00873F95" w:rsidRPr="008A6B38" w:rsidRDefault="00873F95" w:rsidP="00873F95">
      <w:pPr>
        <w:rPr>
          <w:sz w:val="24"/>
        </w:rPr>
      </w:pPr>
    </w:p>
    <w:p w14:paraId="1E8B595A" w14:textId="77777777" w:rsidR="00873F95" w:rsidRPr="008A6B38" w:rsidRDefault="00873F95" w:rsidP="00873F95">
      <w:pPr>
        <w:pStyle w:val="Zkladntextodsazen"/>
        <w:spacing w:before="0"/>
        <w:ind w:left="4950" w:hanging="4950"/>
        <w:rPr>
          <w:b w:val="0"/>
          <w:sz w:val="24"/>
          <w:szCs w:val="24"/>
        </w:rPr>
      </w:pPr>
      <w:r w:rsidRPr="008A6B38">
        <w:rPr>
          <w:sz w:val="24"/>
          <w:szCs w:val="24"/>
        </w:rPr>
        <w:t xml:space="preserve">Název vyučovacího předmětu: </w:t>
      </w:r>
      <w:r w:rsidRPr="008A6B38">
        <w:rPr>
          <w:sz w:val="24"/>
          <w:szCs w:val="24"/>
        </w:rPr>
        <w:tab/>
      </w:r>
      <w:r w:rsidRPr="008A6B38">
        <w:rPr>
          <w:sz w:val="24"/>
          <w:szCs w:val="24"/>
        </w:rPr>
        <w:tab/>
        <w:t xml:space="preserve">CIZÍ JAZYK </w:t>
      </w:r>
      <w:r w:rsidRPr="008A6B38">
        <w:rPr>
          <w:b w:val="0"/>
          <w:sz w:val="24"/>
          <w:szCs w:val="24"/>
        </w:rPr>
        <w:t>(anglický jazyk, německý jazyk, francouzský jazyk, španělský jazyk, ruský jazyk)</w:t>
      </w:r>
    </w:p>
    <w:p w14:paraId="62EF8EAF" w14:textId="77777777" w:rsidR="00873F95" w:rsidRPr="008A6B38" w:rsidRDefault="00873F95" w:rsidP="00873F95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Obor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63-41-M/02 Obchodní akademie</w:t>
      </w:r>
      <w:r w:rsidRPr="008A6B38">
        <w:rPr>
          <w:sz w:val="24"/>
        </w:rPr>
        <w:tab/>
      </w:r>
    </w:p>
    <w:p w14:paraId="1B41CA3C" w14:textId="77777777" w:rsidR="00873F95" w:rsidRPr="008A6B38" w:rsidRDefault="00873F95" w:rsidP="00873F95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Forma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denní</w:t>
      </w:r>
      <w:r w:rsidRPr="008A6B38">
        <w:rPr>
          <w:sz w:val="24"/>
        </w:rPr>
        <w:tab/>
      </w:r>
    </w:p>
    <w:p w14:paraId="45F82089" w14:textId="77777777" w:rsidR="00873F95" w:rsidRPr="008A6B38" w:rsidRDefault="00873F95" w:rsidP="00873F95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Celkový počet vyučovacích hodin za studium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384 (12)</w:t>
      </w:r>
      <w:r w:rsidRPr="008A6B38">
        <w:rPr>
          <w:sz w:val="24"/>
        </w:rPr>
        <w:tab/>
      </w:r>
    </w:p>
    <w:p w14:paraId="5B04FF36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</w:p>
    <w:p w14:paraId="69BF937B" w14:textId="77777777" w:rsidR="00873F95" w:rsidRDefault="00873F95" w:rsidP="00873F95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Platnost Dodatku č. 1 od:</w:t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 w:rsidRPr="00873F95">
        <w:rPr>
          <w:bCs/>
          <w:sz w:val="24"/>
          <w:szCs w:val="28"/>
        </w:rPr>
        <w:t>1. září 2026, počínaje 2. ročníkem</w:t>
      </w:r>
    </w:p>
    <w:p w14:paraId="7589BFDB" w14:textId="77777777" w:rsidR="00873F95" w:rsidRPr="008A6B38" w:rsidRDefault="00873F95" w:rsidP="00873F95">
      <w:pPr>
        <w:rPr>
          <w:b/>
          <w:bCs/>
          <w:sz w:val="24"/>
          <w:szCs w:val="28"/>
        </w:rPr>
      </w:pPr>
    </w:p>
    <w:p w14:paraId="40921D29" w14:textId="77777777" w:rsidR="00873F95" w:rsidRPr="008A6B38" w:rsidRDefault="00873F95" w:rsidP="00873F95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t>Pojetí vyučovacího předmětu</w:t>
      </w:r>
    </w:p>
    <w:p w14:paraId="40757740" w14:textId="77777777" w:rsidR="00873F95" w:rsidRPr="008A6B38" w:rsidRDefault="00873F95" w:rsidP="00873F95">
      <w:pPr>
        <w:rPr>
          <w:b/>
          <w:bCs/>
          <w:sz w:val="24"/>
          <w:szCs w:val="28"/>
        </w:rPr>
      </w:pPr>
    </w:p>
    <w:p w14:paraId="756CA56B" w14:textId="77777777" w:rsidR="00873F95" w:rsidRPr="008A6B38" w:rsidRDefault="00873F95" w:rsidP="00873F95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Obecné cíle</w:t>
      </w:r>
    </w:p>
    <w:p w14:paraId="6412EB89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>Výuka cizích jazyků je nezbytnou součástí všeobecného vzdělávání žáků. Rozšiřuje jejich komunikativní jazykové kompetence nutné pro dorozumění v situacích osobního i pracovního života. Prohlubuje jejich celkový kulturní rozhled, vytváří základ pro další jazykové i profesní zdokonalování. Podporuje u žáků zájem o informační zdroje, rozšiřuje jejich znalosti o světě, kulturních a společenských tradicích. Napomáhá rozvoji osobnosti, učí je toleranci k hodnotám jiných národů.</w:t>
      </w:r>
    </w:p>
    <w:p w14:paraId="44E2D5BD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 xml:space="preserve">Ve výuce cizích jazyků je potřeba vedle zprostředkování kognitivní výkonnosti žáka (tj. jazykové vědomosti gramatické, lexikální, pravopisné, fonetické…) klást důraz na motivaci žáka a jeho zájem o studium cizího jazyka. Je proto nezbytně nutné používat </w:t>
      </w:r>
      <w:proofErr w:type="gramStart"/>
      <w:r w:rsidRPr="008A6B38">
        <w:rPr>
          <w:sz w:val="24"/>
        </w:rPr>
        <w:t xml:space="preserve">metody,   </w:t>
      </w:r>
      <w:proofErr w:type="gramEnd"/>
      <w:r w:rsidRPr="008A6B38">
        <w:rPr>
          <w:sz w:val="24"/>
        </w:rPr>
        <w:t xml:space="preserve">                             které směřují k propojení izolovaného školního prostředí s reálným prostředím existujícím mimo školu – využití multimediálních programů a internetu, navazování kontaktů se školami v zahraničí, organizování výměnných, výukových a poznávacích zájezdů, zapojování žáků                   do projektů a soutěží.</w:t>
      </w:r>
    </w:p>
    <w:p w14:paraId="4D2E8DE0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 xml:space="preserve">Aktivní znalost cizích jazyků je v současné době nezbytná jak z hlediska </w:t>
      </w:r>
      <w:proofErr w:type="gramStart"/>
      <w:r w:rsidRPr="008A6B38">
        <w:rPr>
          <w:sz w:val="24"/>
        </w:rPr>
        <w:t xml:space="preserve">globálního,   </w:t>
      </w:r>
      <w:proofErr w:type="gramEnd"/>
      <w:r w:rsidRPr="008A6B38">
        <w:rPr>
          <w:sz w:val="24"/>
        </w:rPr>
        <w:t xml:space="preserve">                          protože přispívá k bezprostřední, a tudíž účinnější mezinárodní komunikaci, tak i pro osobní potřebu žáka, neboť usnadňuje přístup k aktuálním informacím a osobním kontaktům, a tím umožňuje vyšší mobilitu a nezávislost žáka.   </w:t>
      </w:r>
    </w:p>
    <w:p w14:paraId="0E059887" w14:textId="77777777" w:rsidR="00873F95" w:rsidRPr="008A6B38" w:rsidRDefault="00873F95" w:rsidP="00873F95">
      <w:pPr>
        <w:jc w:val="both"/>
        <w:rPr>
          <w:sz w:val="24"/>
        </w:rPr>
      </w:pPr>
    </w:p>
    <w:p w14:paraId="07B937D5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>Výuka cizích jazyků má tedy tyto dva hlavní cíle:</w:t>
      </w:r>
    </w:p>
    <w:p w14:paraId="679F901D" w14:textId="77777777" w:rsidR="00873F95" w:rsidRPr="008A6B38" w:rsidRDefault="00873F95" w:rsidP="00873F95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b/>
          <w:sz w:val="24"/>
          <w:u w:val="single"/>
        </w:rPr>
        <w:t>komunikativní,</w:t>
      </w:r>
      <w:r w:rsidRPr="008A6B38">
        <w:rPr>
          <w:sz w:val="24"/>
        </w:rPr>
        <w:t xml:space="preserve"> cíl hlavní, který je dán specifikou předmětu a který je vymezený výstupními požadavky a cíli, vede žáky k získání klíčových komunikativních jazykových kompetencí a připravuje je k efektivní účasti v přímé i nepřímé komunikaci včetně přístupů k informačním zdrojům,</w:t>
      </w:r>
    </w:p>
    <w:p w14:paraId="6F68890A" w14:textId="77777777" w:rsidR="00873F95" w:rsidRPr="008A6B38" w:rsidRDefault="00873F95" w:rsidP="00873F95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b/>
          <w:sz w:val="24"/>
          <w:u w:val="single"/>
        </w:rPr>
        <w:t>výchovně vzdělávací</w:t>
      </w:r>
      <w:r w:rsidRPr="008A6B38">
        <w:rPr>
          <w:sz w:val="24"/>
        </w:rPr>
        <w:t xml:space="preserve"> přispívá k formování osobnosti žáků, učí je toleranci k hodnotám jiných národů a jejich respektování </w:t>
      </w:r>
    </w:p>
    <w:p w14:paraId="185E430A" w14:textId="77777777" w:rsidR="00873F95" w:rsidRPr="008A6B38" w:rsidRDefault="00873F95" w:rsidP="00873F95">
      <w:pPr>
        <w:jc w:val="both"/>
        <w:rPr>
          <w:sz w:val="24"/>
        </w:rPr>
      </w:pPr>
    </w:p>
    <w:p w14:paraId="733E9A97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 xml:space="preserve">Vzdělávání v prvním cizím jazyce navazuje na úroveň jazykových znalostí a komunikačních kompetencí </w:t>
      </w:r>
      <w:r w:rsidRPr="008A6B38">
        <w:rPr>
          <w:b/>
          <w:sz w:val="24"/>
        </w:rPr>
        <w:t>A2</w:t>
      </w:r>
      <w:r w:rsidRPr="008A6B38">
        <w:rPr>
          <w:sz w:val="24"/>
        </w:rPr>
        <w:t xml:space="preserve"> Společného evropského referenčního rámce získaných na ZŠ. Vede žáky k prohlubování komunikačních kompetencí (znalosti lingvistické, sociolingvistické, pragmatické) a k závaznému osvojení takové úrovně komunikativních jazykových kompetencí, které odpovídají stupnici </w:t>
      </w:r>
      <w:r w:rsidRPr="008A6B38">
        <w:rPr>
          <w:b/>
          <w:sz w:val="24"/>
        </w:rPr>
        <w:t xml:space="preserve">B1 </w:t>
      </w:r>
      <w:r w:rsidRPr="008A6B38">
        <w:rPr>
          <w:sz w:val="24"/>
        </w:rPr>
        <w:t>Společného evropského</w:t>
      </w:r>
      <w:r w:rsidRPr="008A6B38">
        <w:rPr>
          <w:b/>
          <w:sz w:val="24"/>
        </w:rPr>
        <w:t xml:space="preserve"> </w:t>
      </w:r>
      <w:r w:rsidRPr="008A6B38">
        <w:rPr>
          <w:sz w:val="24"/>
        </w:rPr>
        <w:t xml:space="preserve">referenčního rámce a v mnoha aspektech směřují k úrovni </w:t>
      </w:r>
      <w:r w:rsidRPr="008A6B38">
        <w:rPr>
          <w:b/>
          <w:sz w:val="24"/>
        </w:rPr>
        <w:t>B2</w:t>
      </w:r>
      <w:r w:rsidRPr="008A6B38">
        <w:rPr>
          <w:sz w:val="24"/>
        </w:rPr>
        <w:t xml:space="preserve"> Společného evropského referenčního rámce.</w:t>
      </w:r>
    </w:p>
    <w:p w14:paraId="43BD8964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 xml:space="preserve">Vzdělání ve druhém cizím jazyce navazuje na poznání českého jazyka a prvního cizího jazyka ze ZŠ, vede žáky k prohlubování komunikačních kompetencí a k závaznému osvojení takové úrovně komunikativních jazykových kompetencí, které odpovídají stupnici </w:t>
      </w:r>
      <w:r w:rsidRPr="008A6B38">
        <w:rPr>
          <w:b/>
          <w:sz w:val="24"/>
        </w:rPr>
        <w:t>A2</w:t>
      </w:r>
      <w:r w:rsidRPr="008A6B38">
        <w:rPr>
          <w:sz w:val="24"/>
        </w:rPr>
        <w:t xml:space="preserve"> Společného </w:t>
      </w:r>
      <w:r w:rsidRPr="008A6B38">
        <w:rPr>
          <w:sz w:val="24"/>
        </w:rPr>
        <w:lastRenderedPageBreak/>
        <w:t xml:space="preserve">evropského referenčního rámce a v mnoha aspektech směřují k úrovni </w:t>
      </w:r>
      <w:r w:rsidRPr="008A6B38">
        <w:rPr>
          <w:b/>
          <w:sz w:val="24"/>
        </w:rPr>
        <w:t>B1</w:t>
      </w:r>
      <w:r w:rsidRPr="008A6B38">
        <w:rPr>
          <w:sz w:val="24"/>
        </w:rPr>
        <w:t xml:space="preserve"> Společného evropského referenčního rámce.  </w:t>
      </w:r>
    </w:p>
    <w:p w14:paraId="594CA8F4" w14:textId="77777777" w:rsidR="00873F95" w:rsidRPr="008A6B38" w:rsidRDefault="00873F95" w:rsidP="00873F95">
      <w:pPr>
        <w:jc w:val="both"/>
        <w:rPr>
          <w:sz w:val="24"/>
        </w:rPr>
      </w:pPr>
    </w:p>
    <w:p w14:paraId="6CFA7A7F" w14:textId="77777777" w:rsidR="00873F95" w:rsidRPr="008A6B38" w:rsidRDefault="00873F95" w:rsidP="00873F95">
      <w:pPr>
        <w:jc w:val="both"/>
        <w:rPr>
          <w:b/>
          <w:sz w:val="24"/>
        </w:rPr>
      </w:pPr>
      <w:r w:rsidRPr="008A6B38">
        <w:rPr>
          <w:b/>
          <w:sz w:val="24"/>
        </w:rPr>
        <w:t>Charakteristika učiva</w:t>
      </w:r>
    </w:p>
    <w:p w14:paraId="603A3C84" w14:textId="77777777" w:rsidR="00873F95" w:rsidRPr="008A6B38" w:rsidRDefault="00873F95" w:rsidP="00873F95">
      <w:pPr>
        <w:rPr>
          <w:sz w:val="24"/>
        </w:rPr>
      </w:pPr>
      <w:r w:rsidRPr="008A6B38">
        <w:rPr>
          <w:sz w:val="24"/>
        </w:rPr>
        <w:t>Obsahem výuky je systematické rozvíjení:</w:t>
      </w:r>
    </w:p>
    <w:p w14:paraId="353080D3" w14:textId="6B6EE452" w:rsidR="00873F95" w:rsidRPr="008A6B38" w:rsidRDefault="00873F95" w:rsidP="00873F95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b/>
          <w:sz w:val="24"/>
        </w:rPr>
        <w:t>řečových dovedností</w:t>
      </w:r>
      <w:r w:rsidRPr="008A6B38">
        <w:rPr>
          <w:sz w:val="24"/>
        </w:rPr>
        <w:t xml:space="preserve"> zahrnujících dovednosti receptivní, produktivní i interaktivní, přiměřeného rozsahu jazykových prostředků, tj. slovní zásoby (produktivně si žák osvojí 5-6 lexikálních jednotek za 1 vyučovací hodinu </w:t>
      </w:r>
      <w:r w:rsidR="00B8783D">
        <w:rPr>
          <w:sz w:val="24"/>
        </w:rPr>
        <w:t>–</w:t>
      </w:r>
      <w:r w:rsidRPr="008A6B38">
        <w:rPr>
          <w:sz w:val="24"/>
        </w:rPr>
        <w:t xml:space="preserve"> celkem </w:t>
      </w:r>
      <w:proofErr w:type="gramStart"/>
      <w:r w:rsidRPr="008A6B38">
        <w:rPr>
          <w:sz w:val="24"/>
        </w:rPr>
        <w:t>500 – 600</w:t>
      </w:r>
      <w:proofErr w:type="gramEnd"/>
      <w:r w:rsidRPr="008A6B38">
        <w:rPr>
          <w:sz w:val="24"/>
        </w:rPr>
        <w:t xml:space="preserve"> lexikálních jednotek                      za rok) včetně nejběžnější frazeologie a odborné terminologie (20 %), mluvnice, zvukové               a grafické stránky jazyka, </w:t>
      </w:r>
    </w:p>
    <w:p w14:paraId="20CAF592" w14:textId="77777777" w:rsidR="00873F95" w:rsidRDefault="00873F95" w:rsidP="00873F95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proofErr w:type="spellStart"/>
      <w:r w:rsidRPr="008A6B38">
        <w:rPr>
          <w:b/>
          <w:sz w:val="24"/>
        </w:rPr>
        <w:t>zeměvědných</w:t>
      </w:r>
      <w:proofErr w:type="spellEnd"/>
      <w:r w:rsidRPr="008A6B38">
        <w:rPr>
          <w:b/>
          <w:sz w:val="24"/>
        </w:rPr>
        <w:t xml:space="preserve"> poznatků</w:t>
      </w:r>
      <w:r w:rsidRPr="008A6B38">
        <w:rPr>
          <w:sz w:val="24"/>
        </w:rPr>
        <w:t xml:space="preserve"> a jejich porovnání z oblasti reálií České republiky a </w:t>
      </w:r>
      <w:r>
        <w:rPr>
          <w:sz w:val="24"/>
        </w:rPr>
        <w:t>zemí příslušné jazykové oblasti</w:t>
      </w:r>
    </w:p>
    <w:p w14:paraId="253BB07E" w14:textId="77777777" w:rsidR="00873F95" w:rsidRPr="00873F95" w:rsidRDefault="00873F95" w:rsidP="00873F95">
      <w:pPr>
        <w:ind w:left="360"/>
        <w:jc w:val="both"/>
        <w:rPr>
          <w:b/>
          <w:sz w:val="24"/>
        </w:rPr>
      </w:pPr>
    </w:p>
    <w:p w14:paraId="7DEE8C10" w14:textId="77777777" w:rsidR="00873F95" w:rsidRPr="00873F95" w:rsidRDefault="00873F95" w:rsidP="00873F95">
      <w:pPr>
        <w:ind w:left="360"/>
        <w:jc w:val="both"/>
        <w:rPr>
          <w:sz w:val="24"/>
        </w:rPr>
      </w:pPr>
      <w:r w:rsidRPr="00873F95">
        <w:rPr>
          <w:sz w:val="24"/>
        </w:rPr>
        <w:t>Řečové dovednosti</w:t>
      </w:r>
    </w:p>
    <w:p w14:paraId="43804E27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73F95">
        <w:t>společenské a</w:t>
      </w:r>
      <w:r w:rsidRPr="008A6B38">
        <w:t xml:space="preserve"> zdvořilostní fráze (pozdrav, prosba, poděkování, oslovení, představování, rozloučení), </w:t>
      </w:r>
    </w:p>
    <w:p w14:paraId="2C431040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vyjádření, odůvodnění a obhájení postoje nebo názoru (souhlas, nesouhlas, odmítnutí, zákaz, možnost, nemožnost, nutnost, schopnost),</w:t>
      </w:r>
    </w:p>
    <w:p w14:paraId="23D3382D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emoce (libost, nelibost, zájem, nezájem, zklamání, překvapení, obava, vděčnost, sympatie),</w:t>
      </w:r>
    </w:p>
    <w:p w14:paraId="791ED06A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morální stanovisko (omluva, pochvala, pokárání, lítost),</w:t>
      </w:r>
    </w:p>
    <w:p w14:paraId="2E2E69F2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pokyn k činnosti (žádost, přání, prosba, nabídka, výzva, rada, pozvání),</w:t>
      </w:r>
    </w:p>
    <w:p w14:paraId="45A33112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vlastní písemný projev a odpověď (vzkaz, pozdrav, přání, blahopřání, osobní dopis), úřední dopis – žádost, inzerát, charakteristika,</w:t>
      </w:r>
    </w:p>
    <w:p w14:paraId="209E564F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stručné zaznamenání čteného textu či slyšeného projevu.</w:t>
      </w:r>
    </w:p>
    <w:p w14:paraId="7561D536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453D6184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  <w:r w:rsidRPr="008A6B38">
        <w:t>Tematické okruhy</w:t>
      </w:r>
    </w:p>
    <w:p w14:paraId="5ED2EA2E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domov, rodina,</w:t>
      </w:r>
    </w:p>
    <w:p w14:paraId="5C6ECFC2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mezilidské vztahy,</w:t>
      </w:r>
    </w:p>
    <w:p w14:paraId="222538A5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osobní charakteristika,</w:t>
      </w:r>
    </w:p>
    <w:p w14:paraId="08FACC64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kultura a umění,</w:t>
      </w:r>
    </w:p>
    <w:p w14:paraId="187FBF85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sport, volný čas,</w:t>
      </w:r>
    </w:p>
    <w:p w14:paraId="77E304B7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bydlení, obchody a služby,</w:t>
      </w:r>
    </w:p>
    <w:p w14:paraId="5B38D18C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stravování, péče o zdraví,</w:t>
      </w:r>
    </w:p>
    <w:p w14:paraId="2DCBC572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cestování, doprava, ubytování,</w:t>
      </w:r>
    </w:p>
    <w:p w14:paraId="7D627B3B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škola a studium, zaměstnání,</w:t>
      </w:r>
    </w:p>
    <w:p w14:paraId="461E77F3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člověk a společnost,</w:t>
      </w:r>
    </w:p>
    <w:p w14:paraId="19EC8650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příroda, životní prostředí,</w:t>
      </w:r>
    </w:p>
    <w:p w14:paraId="21E96728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podnebí, počasí, roční období,</w:t>
      </w:r>
    </w:p>
    <w:p w14:paraId="122736EF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reálie České republiky a porovnání se zeměmi příslušné jazykové oblasti.</w:t>
      </w:r>
    </w:p>
    <w:p w14:paraId="05733AA8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309DEB9D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  <w:r w:rsidRPr="008A6B38">
        <w:t>Reálie zemí příslušné jazykové oblasti</w:t>
      </w:r>
    </w:p>
    <w:p w14:paraId="3564C2CC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význam daného jazyka,</w:t>
      </w:r>
    </w:p>
    <w:p w14:paraId="7591E100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reálie příslušných zemí (geografické údaje, historie, společensko-politická charakteristika, ekonomika a kultura),</w:t>
      </w:r>
    </w:p>
    <w:p w14:paraId="7871B57B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život v zemích dané jazykové oblasti (rodina, vzdělání, volný čas),</w:t>
      </w:r>
    </w:p>
    <w:p w14:paraId="3D4C32E2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tradice, zvyky,</w:t>
      </w:r>
    </w:p>
    <w:p w14:paraId="2F48E40A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forma státu, demokratické tradice,</w:t>
      </w:r>
    </w:p>
    <w:p w14:paraId="1A61289B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kultura a tradice,</w:t>
      </w:r>
    </w:p>
    <w:p w14:paraId="1C5F750A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lastRenderedPageBreak/>
        <w:t>autentické materiály (noviny, časopisy, filmy v původním znění, ICT – aktuální internetové stránky).</w:t>
      </w:r>
    </w:p>
    <w:p w14:paraId="1519B2FD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15F449C9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  <w:r w:rsidRPr="008A6B38">
        <w:t>Tematické okruhy odborné</w:t>
      </w:r>
    </w:p>
    <w:p w14:paraId="57BF6E7F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práce a zaměstnání, příprava na povolání (inzerce, životopis),</w:t>
      </w:r>
    </w:p>
    <w:p w14:paraId="65FEED1B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osobní a úřední dopis,</w:t>
      </w:r>
    </w:p>
    <w:p w14:paraId="7FDAFF05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e-mail,</w:t>
      </w:r>
    </w:p>
    <w:p w14:paraId="0F765755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obchod a trh,</w:t>
      </w:r>
    </w:p>
    <w:p w14:paraId="4A011CBD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základní terminologie z oblasti průmyslu, zemědělství, bankovnictví, pojišťovnictví apod.</w:t>
      </w:r>
    </w:p>
    <w:p w14:paraId="27B855BB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65BD9CF4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  <w:r w:rsidRPr="008A6B38">
        <w:t>Obchodní korespondence</w:t>
      </w:r>
    </w:p>
    <w:p w14:paraId="363B3B6C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dopis, mail,</w:t>
      </w:r>
    </w:p>
    <w:p w14:paraId="19635E9A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formální úprava obchodního dopisu,</w:t>
      </w:r>
    </w:p>
    <w:p w14:paraId="1430EE8C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základní frazeologie obchodní korespondence,</w:t>
      </w:r>
    </w:p>
    <w:p w14:paraId="343C37F8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poptávka a nabídka, odpověď na nabídku.</w:t>
      </w:r>
    </w:p>
    <w:p w14:paraId="053BE709" w14:textId="77777777" w:rsidR="00873F95" w:rsidRPr="008A6B38" w:rsidRDefault="00873F95" w:rsidP="00873F95">
      <w:pPr>
        <w:pStyle w:val="Nadpis2"/>
        <w:rPr>
          <w:rFonts w:ascii="Times New Roman" w:hAnsi="Times New Roman" w:cs="Times New Roman"/>
          <w:sz w:val="24"/>
          <w:szCs w:val="24"/>
        </w:rPr>
      </w:pPr>
    </w:p>
    <w:p w14:paraId="661AF1C0" w14:textId="77777777" w:rsidR="00873F95" w:rsidRPr="008A6B38" w:rsidRDefault="00873F95" w:rsidP="00873F95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Používané metody a formy výuky</w:t>
      </w:r>
    </w:p>
    <w:p w14:paraId="32B93668" w14:textId="77777777" w:rsidR="00873F95" w:rsidRPr="008A6B38" w:rsidRDefault="00873F95" w:rsidP="00873F95">
      <w:pPr>
        <w:pStyle w:val="Hodiny"/>
        <w:tabs>
          <w:tab w:val="left" w:pos="4968"/>
        </w:tabs>
        <w:spacing w:before="0"/>
        <w:jc w:val="both"/>
        <w:rPr>
          <w:sz w:val="24"/>
        </w:rPr>
      </w:pPr>
      <w:r w:rsidRPr="008A6B38">
        <w:rPr>
          <w:sz w:val="24"/>
        </w:rPr>
        <w:t>V současném pojetí výuky je nutné akceptovat individuální vzdělávací potřeby žáků.</w:t>
      </w:r>
    </w:p>
    <w:p w14:paraId="0668FD97" w14:textId="77777777" w:rsidR="00873F95" w:rsidRPr="008A6B38" w:rsidRDefault="00873F95" w:rsidP="00873F95">
      <w:pPr>
        <w:pStyle w:val="Hodiny"/>
        <w:tabs>
          <w:tab w:val="left" w:pos="4968"/>
        </w:tabs>
        <w:spacing w:before="0"/>
        <w:jc w:val="both"/>
        <w:rPr>
          <w:sz w:val="24"/>
        </w:rPr>
      </w:pPr>
      <w:r w:rsidRPr="008A6B38">
        <w:rPr>
          <w:sz w:val="24"/>
        </w:rPr>
        <w:t>Vyučující se budou orientovat na:</w:t>
      </w:r>
    </w:p>
    <w:p w14:paraId="04D53A1D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autodidaktické metody a vedení žáků k osvojování různých technik samostatného učení a individuální práce odpovídajícím jejich schopnostem,</w:t>
      </w:r>
    </w:p>
    <w:p w14:paraId="03231D1E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 xml:space="preserve">sociálně komunikativní aspekty učení a vyučování – dialogické slovní metody – týmová práce a kooperace, diskuse, brainstorming, </w:t>
      </w:r>
      <w:proofErr w:type="spellStart"/>
      <w:r w:rsidRPr="008A6B38">
        <w:t>brainwriting</w:t>
      </w:r>
      <w:proofErr w:type="spellEnd"/>
      <w:r w:rsidRPr="008A6B38">
        <w:t>, v receptivních tématech využívání ICT, sebehodnocení žáků prostřednictvím Evropského jazykového portfolia (EJP), to vše za předpokladu, že žáci jsou dostatečně informováni o konkrétním tématu a jsou tak schopni naplňovat sociálně komunikativní formy učení v konkrétních hodinách, vyučující pak musí  žáky podporovat v tom, aby dokázali jevy zobecňovat, srovnávat, pokud možno objektivně hodnotit, vyučující kladou důraz na potřebu kultivovaného mluveného i písemného projevu,</w:t>
      </w:r>
    </w:p>
    <w:p w14:paraId="7520AC50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 xml:space="preserve">motivační činitele – zařazení her a soutěží (vždy s hodnocením), simulačních metod, veřejné prezentace žáků, uplatnění projektové metody výuky, podpora aktivit </w:t>
      </w:r>
      <w:proofErr w:type="spellStart"/>
      <w:r w:rsidRPr="008A6B38">
        <w:t>nadpředmětového</w:t>
      </w:r>
      <w:proofErr w:type="spellEnd"/>
      <w:r w:rsidRPr="008A6B38">
        <w:t xml:space="preserve"> charakteru s cílem vypěstovat u co největšího počtu žáků potřebu dorozumět se s mluvčími z daných jazykových oblastí. </w:t>
      </w:r>
    </w:p>
    <w:p w14:paraId="017F5D8C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0E347E3B" w14:textId="77777777" w:rsidR="00873F95" w:rsidRPr="00873F95" w:rsidRDefault="00873F95" w:rsidP="00873F95">
      <w:pPr>
        <w:pStyle w:val="Bezmezer"/>
        <w:rPr>
          <w:sz w:val="24"/>
        </w:rPr>
      </w:pPr>
      <w:r w:rsidRPr="00873F95">
        <w:rPr>
          <w:sz w:val="24"/>
        </w:rPr>
        <w:t>Hodnocení výsledků žáků</w:t>
      </w:r>
    </w:p>
    <w:p w14:paraId="0EDB6405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 xml:space="preserve">V souladu s RVP je žádoucí zavést takové způsoby hodnocení, které směřují k omezení reproduktivního pojetí výuky. Důraz se klade na informativní a výchovné funkce hodnocení. Žáci budou vedeni k tomu, aby byli schopni objektivně kritického sebehodnocení a </w:t>
      </w:r>
      <w:proofErr w:type="spellStart"/>
      <w:r w:rsidRPr="008A6B38">
        <w:t>sebeposuzování</w:t>
      </w:r>
      <w:proofErr w:type="spellEnd"/>
      <w:r w:rsidRPr="008A6B38">
        <w:t>. Významnou roli hraje rovněž metoda kolektivního hodnocení a následná spolupráce pedagogů s žáky, která vede k identifikaci nedostatků a jejich následnému odstranění. Učitelé budou rovněž motivovat a podporovat žáky k pravidelnému vedení jazykového portfolia, které žákům umožní relativně přesně si ověřit výsledky, kterých v jazykovém vzdělání dosáhli. Způsoby hodnocení by měly spočívat v kombinaci známkování, slovního hodnocení, využívání bodového systému, event. percentuálního vyjádření.</w:t>
      </w:r>
    </w:p>
    <w:p w14:paraId="1198D6D8" w14:textId="77777777" w:rsidR="00873F95" w:rsidRPr="008A6B38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2F76CF16" w14:textId="77777777" w:rsidR="00873F95" w:rsidRPr="008A6B38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>Významnější písemné práce: 2 za školní rok, resp. 1 za pololetí</w:t>
      </w:r>
    </w:p>
    <w:p w14:paraId="7BF33A12" w14:textId="77777777" w:rsidR="00873F95" w:rsidRDefault="00873F95" w:rsidP="00873F95">
      <w:pPr>
        <w:pStyle w:val="Seznamsodrkami"/>
        <w:tabs>
          <w:tab w:val="num" w:pos="720"/>
        </w:tabs>
        <w:ind w:left="720" w:hanging="360"/>
      </w:pPr>
      <w:r w:rsidRPr="008A6B38">
        <w:t xml:space="preserve">Základní formou hodnocení výsledků vzdělávání je klasifikace vyjádřená známkou podle stupnice 1 – 5. Definice úrovně vědomostí a kompetencí odpovídají jednotlivým </w:t>
      </w:r>
      <w:r w:rsidRPr="008A6B38">
        <w:lastRenderedPageBreak/>
        <w:t>stupňům známek a vychází z definic vnitřního řádu školy. Při hodnocení se přihlíží nejen ke gramatické a lexikální správnosti, ale zohledňuje se také rozsah a rozmanitost používaných jazykových a stylizačních prostředků.</w:t>
      </w:r>
    </w:p>
    <w:p w14:paraId="3D07BA24" w14:textId="77777777" w:rsidR="00873F95" w:rsidRDefault="00873F95" w:rsidP="00873F95">
      <w:pPr>
        <w:pStyle w:val="Seznamsodrkami"/>
        <w:numPr>
          <w:ilvl w:val="0"/>
          <w:numId w:val="0"/>
        </w:numPr>
        <w:ind w:left="720"/>
      </w:pPr>
    </w:p>
    <w:p w14:paraId="6C7CC108" w14:textId="77777777" w:rsidR="00873F95" w:rsidRPr="003E0738" w:rsidRDefault="00873F95" w:rsidP="00873F95">
      <w:pPr>
        <w:pStyle w:val="Bezmezer"/>
        <w:rPr>
          <w:b/>
          <w:sz w:val="24"/>
        </w:rPr>
      </w:pPr>
      <w:r w:rsidRPr="003E0738">
        <w:rPr>
          <w:b/>
          <w:sz w:val="24"/>
        </w:rPr>
        <w:t>Přínos k rozvoji klíčových kompetencí</w:t>
      </w:r>
    </w:p>
    <w:p w14:paraId="09063477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učení</w:t>
      </w:r>
    </w:p>
    <w:p w14:paraId="4E1763B7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72593CF1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má pozitivní vztah k učení a vzdělávání,</w:t>
      </w:r>
    </w:p>
    <w:p w14:paraId="6483E51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ovládá různé techniky učení, umí si vytvořit vhodný studijní režim a podmínky,</w:t>
      </w:r>
    </w:p>
    <w:p w14:paraId="32F92AE1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uplatňuje různé způsoby práce s textem (zvl. studijní a analytické čtení), umí efektivně vyhledávat a zpracovávat informace, je čtenářsky gramotný,</w:t>
      </w:r>
    </w:p>
    <w:p w14:paraId="1BEECD10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s porozuměním poslouchá mluvené projevy (např. výklad, přednášku, proslov aj.), pořizuje si poznámky,</w:t>
      </w:r>
    </w:p>
    <w:p w14:paraId="333D91B1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využívá ke svému učení různé informační zdroje včetně zkušeností svých i jiných lidí,</w:t>
      </w:r>
    </w:p>
    <w:p w14:paraId="5C0AF396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sleduje a hodnotí pokrok při dosahování cílů svého učení, přijímá hodnocení výsledků svého učení od jiných lidí,</w:t>
      </w:r>
    </w:p>
    <w:p w14:paraId="2B2FBBDA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zná možnosti svého dalšího vzdělávání, zejména v oboru a povolání.</w:t>
      </w:r>
    </w:p>
    <w:p w14:paraId="6146656C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64ADC828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řešení problémů</w:t>
      </w:r>
    </w:p>
    <w:p w14:paraId="79E4A442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537E703C" w14:textId="77777777" w:rsidR="00873F95" w:rsidRPr="008A6B38" w:rsidRDefault="00873F95" w:rsidP="00873F95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porozumí zadání úkolu nebo určí jádro problému, získá informace potřebné k řešení problému, navrhne způsob řešení, popř. varianty řešení, a zdůvodní jej, vyhodnotí a ověří správnost zvoleného postupu a dosažené výsledky,</w:t>
      </w:r>
    </w:p>
    <w:p w14:paraId="34A49C2B" w14:textId="77777777" w:rsidR="00873F95" w:rsidRPr="008A6B38" w:rsidRDefault="00873F95" w:rsidP="00873F95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 xml:space="preserve">uplatní při řešení problémů různé metody myšlení (logické, matematické, </w:t>
      </w:r>
      <w:proofErr w:type="gramStart"/>
      <w:r w:rsidRPr="008A6B38">
        <w:rPr>
          <w:sz w:val="24"/>
        </w:rPr>
        <w:t xml:space="preserve">empirické)   </w:t>
      </w:r>
      <w:proofErr w:type="gramEnd"/>
      <w:r w:rsidRPr="008A6B38">
        <w:rPr>
          <w:sz w:val="24"/>
        </w:rPr>
        <w:t xml:space="preserve">                           a myšlenkové operace,</w:t>
      </w:r>
    </w:p>
    <w:p w14:paraId="2A07E674" w14:textId="77777777" w:rsidR="00873F95" w:rsidRPr="008A6B38" w:rsidRDefault="00873F95" w:rsidP="00873F95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volí prostředky a způsoby (pomůcky, studijní literaturu, metody a techniky) vhodné                             pro splnění jednotlivých aktivit, využívá zkušeností a vědomostí nabytých dříve,</w:t>
      </w:r>
    </w:p>
    <w:p w14:paraId="0C20B8E6" w14:textId="77777777" w:rsidR="00873F95" w:rsidRPr="008A6B38" w:rsidRDefault="00873F95" w:rsidP="00873F95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spolupracuje při řešení problémů s jinými lidmi (týmové řešení).</w:t>
      </w:r>
    </w:p>
    <w:p w14:paraId="5E621157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734022E0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Komunikativní kompetence</w:t>
      </w:r>
    </w:p>
    <w:p w14:paraId="7E86D745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5FD617D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68"/>
        </w:tabs>
        <w:ind w:left="360"/>
        <w:jc w:val="both"/>
        <w:rPr>
          <w:sz w:val="24"/>
        </w:rPr>
      </w:pPr>
      <w:r w:rsidRPr="008A6B38">
        <w:rPr>
          <w:sz w:val="24"/>
        </w:rPr>
        <w:t>se vyjadřuje přiměřeně účelu jednání a komunikační situaci v projevech mluvených                                   i psaných a vhodně se prezentuje,</w:t>
      </w:r>
    </w:p>
    <w:p w14:paraId="3491AFC8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formuluje své myšlenky srozumitelně a souvisle, v písemné podobě přehledně a jazykově správně,</w:t>
      </w:r>
    </w:p>
    <w:p w14:paraId="54116E69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účastní se aktivně diskusí, formuluje a obhajuje své názory a postoje,</w:t>
      </w:r>
    </w:p>
    <w:p w14:paraId="3BC59B6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zpracovává administrativní písemnosti, pracovní dokumenty i souvislé texty na běžná                             i odborná témata,</w:t>
      </w:r>
    </w:p>
    <w:p w14:paraId="26E83994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jazykové a stylistické normy i odbornou terminologii,</w:t>
      </w:r>
    </w:p>
    <w:p w14:paraId="35F5B736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zaznamenává písemně podstatné myšlenky a údaje z textů a projevů jiných lidí (přednášek, diskusí, porad apod.),</w:t>
      </w:r>
    </w:p>
    <w:p w14:paraId="2E82614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vyjadřuje se a vystupuje v souladu se zásadami kultury projevu a chování,</w:t>
      </w:r>
    </w:p>
    <w:p w14:paraId="5ADB4972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dosáhne jazykové způsobilosti potřebné pro komunikaci v cizojazyčném prostředí nejméně v jednom cizím jazyce,</w:t>
      </w:r>
    </w:p>
    <w:p w14:paraId="299D7408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dosáhne jazykové způsobilosti potřebné pro pracovní uplatnění dle potřeb a charakteru příslušné odborné kvalifikace (např. porozumí běžné odborné terminologii a pracovním pokynům v písemné i ústní formě),</w:t>
      </w:r>
    </w:p>
    <w:p w14:paraId="187913AD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chápe výhody znalosti cizích jazyků pro životní i pracovní uplatnění, je motivován k prohlubování svých jazykových dovedností v celoživotním učení.</w:t>
      </w:r>
    </w:p>
    <w:p w14:paraId="77F4933C" w14:textId="77777777" w:rsidR="00873F95" w:rsidRPr="008A6B38" w:rsidRDefault="00873F95" w:rsidP="00873F95">
      <w:pPr>
        <w:tabs>
          <w:tab w:val="left" w:pos="360"/>
        </w:tabs>
        <w:ind w:left="360" w:hanging="360"/>
        <w:rPr>
          <w:b/>
          <w:sz w:val="24"/>
        </w:rPr>
      </w:pPr>
    </w:p>
    <w:p w14:paraId="7CC15842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lastRenderedPageBreak/>
        <w:t>Personální a sociální kompetence</w:t>
      </w:r>
    </w:p>
    <w:p w14:paraId="2063D8BC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317E6868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posuzuje reálně své fyzické a duševní možnosti, odhaduje důsledky svého jednání a chování v různých situacích,</w:t>
      </w:r>
    </w:p>
    <w:p w14:paraId="59783BE4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si stanovuje cíle a priority podle svých osobních schopností, zájmové a pracovní orientace a životních podmínek,</w:t>
      </w:r>
    </w:p>
    <w:p w14:paraId="749E790F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reaguje adekvátně na hodnocení svého vystupování a způsobu jednání ze strany jiných lidí, přijímá radu i kritiku,</w:t>
      </w:r>
    </w:p>
    <w:p w14:paraId="7E972F7A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ověřuje si získané poznatky, kriticky zvažuje názory, postoje a jednání jiných lidí,</w:t>
      </w:r>
    </w:p>
    <w:p w14:paraId="0905656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odpovědný vztah ke svému zdraví, pečuje o svůj fyzický i duševní rozvoj, je si vědom důsledků nezdravého životního stylu a závislostí,</w:t>
      </w:r>
    </w:p>
    <w:p w14:paraId="2F10645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pracuje v týmu a podílí se na realizaci společných pracovních a jiných činností,</w:t>
      </w:r>
    </w:p>
    <w:p w14:paraId="22E6D086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přijímá a odpovědně plní svěřené úkoly,</w:t>
      </w:r>
    </w:p>
    <w:p w14:paraId="0BDA79E0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podněcuje práci týmu vlastními návrhy na zlepšení práce a řešení úkolů, nezaujatě zvažuje návrhy druhých,</w:t>
      </w:r>
    </w:p>
    <w:p w14:paraId="57824E01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přispívá k vytváření vstřícných mezilidských vztahů a k předcházení osobním konfliktům,</w:t>
      </w:r>
    </w:p>
    <w:p w14:paraId="3CF76F14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nepodléhá předsudkům a stereotypům v přístupu k druhým.</w:t>
      </w:r>
    </w:p>
    <w:p w14:paraId="7B6D2F9F" w14:textId="77777777" w:rsidR="00873F95" w:rsidRPr="008A6B38" w:rsidRDefault="00873F95" w:rsidP="00873F95">
      <w:pPr>
        <w:tabs>
          <w:tab w:val="left" w:pos="360"/>
        </w:tabs>
        <w:ind w:left="360" w:hanging="360"/>
        <w:rPr>
          <w:b/>
          <w:sz w:val="24"/>
        </w:rPr>
      </w:pPr>
    </w:p>
    <w:p w14:paraId="26C8F367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Občanské kompetence a kulturní povědomí</w:t>
      </w:r>
    </w:p>
    <w:p w14:paraId="062E8E03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430AC987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odpovědně, samostatně a iniciativně nejen ve vlastním zájmu, ale i ve veřejném zájmu,</w:t>
      </w:r>
    </w:p>
    <w:p w14:paraId="0FE221FA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zákony, respektuje práva a osobnost druhých lidí (popř. jejich kulturní specifika), vystupuje proti nesnášenlivosti, xenofobii a diskriminaci,</w:t>
      </w:r>
    </w:p>
    <w:p w14:paraId="713E36CE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v souladu s morálními principy a zásadami společenského chování, přispívá k uplatňování hodnot demokracie,</w:t>
      </w:r>
    </w:p>
    <w:p w14:paraId="7AC96582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uvědomuje si – v rámci plurality a multikulturního soužití – vlastní kulturní, národní                              a osobní identitu, přistupuje s aktivní tolerancí k identitě druhých,</w:t>
      </w:r>
    </w:p>
    <w:p w14:paraId="1B4822FE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zajímá se aktivně o politické a společenské dění u nás a ve světě,</w:t>
      </w:r>
    </w:p>
    <w:p w14:paraId="39731A01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chápe význam životního prostředí pro člověka a jedná v duchu udržitelného rozvoje,</w:t>
      </w:r>
    </w:p>
    <w:p w14:paraId="0FB966E4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uznává hodnotu života, uvědomuje si odpovědnost za vlastní život a spoluodpovědnost                         při zabezpečování ochrany života a zdraví ostatních,</w:t>
      </w:r>
    </w:p>
    <w:p w14:paraId="56ACFA17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uznává tradice a hodnoty svého národa, chápe jeho minulost i současnost v evropském                        a světovém kontextu,</w:t>
      </w:r>
    </w:p>
    <w:p w14:paraId="45032636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podporuje hodnoty místní, národní, evropské i světové kultury a má k nim vytvořen pozitivní vztah.</w:t>
      </w:r>
    </w:p>
    <w:p w14:paraId="24DDC800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6B4E6E6E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pracovnímu uplatnění a podnikatelským aktivitám</w:t>
      </w:r>
    </w:p>
    <w:p w14:paraId="3AEF6846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0D801814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odpovědný postoj k vlastní profesní budoucnosti, a tedy i vzdělávání; uvědomuje si význam celoživotního učení a je připraven přizpůsobovat se měnícím se pracovním podmínkám,</w:t>
      </w:r>
    </w:p>
    <w:p w14:paraId="06287828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umí získávat a vyhodnocovat informace o pracovních i vzdělávacích příležitostech, využívá poradenských a zprostředkovatelských služeb jak z oblasti světa práce, tak vzdělávání,</w:t>
      </w:r>
    </w:p>
    <w:p w14:paraId="5996558B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vhodně komunikuje s potenciálními zaměstnavateli, prezentuje svůj odborný potenciál                         a své profesní cíle.</w:t>
      </w:r>
    </w:p>
    <w:p w14:paraId="775CAC7B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3951D59B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137C7CF1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29D1F707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76FE9A56" w14:textId="77777777" w:rsidR="00873F95" w:rsidRPr="008A6B38" w:rsidRDefault="00873F95" w:rsidP="00873F95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Matematické kompetence</w:t>
      </w:r>
    </w:p>
    <w:p w14:paraId="2073CA6F" w14:textId="77777777" w:rsidR="00873F95" w:rsidRPr="008A6B38" w:rsidRDefault="00873F95" w:rsidP="00873F95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529BB1A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správně používá a převádí běžné jednotky,</w:t>
      </w:r>
    </w:p>
    <w:p w14:paraId="7CFB7F73" w14:textId="77777777" w:rsidR="00873F95" w:rsidRPr="008A6B38" w:rsidRDefault="00873F95" w:rsidP="00873F95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používá pojmy kvantifikujícího charakter</w:t>
      </w:r>
      <w:r w:rsidRPr="008A6B38">
        <w:rPr>
          <w:sz w:val="24"/>
          <w:lang w:val="en-US"/>
        </w:rPr>
        <w:t>u.</w:t>
      </w:r>
    </w:p>
    <w:p w14:paraId="57556905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02AAC39B" w14:textId="77777777" w:rsidR="00873F95" w:rsidRPr="008A6B38" w:rsidRDefault="00873F95" w:rsidP="00873F95">
      <w:pPr>
        <w:tabs>
          <w:tab w:val="left" w:pos="360"/>
        </w:tabs>
        <w:ind w:left="360" w:hanging="360"/>
        <w:rPr>
          <w:sz w:val="24"/>
        </w:rPr>
      </w:pPr>
    </w:p>
    <w:p w14:paraId="6C1EBC2A" w14:textId="77777777" w:rsidR="00873F95" w:rsidRPr="008A6B38" w:rsidRDefault="00873F95" w:rsidP="00873F95">
      <w:pPr>
        <w:pStyle w:val="Bezmezer"/>
        <w:jc w:val="both"/>
        <w:rPr>
          <w:b/>
          <w:bCs/>
          <w:sz w:val="24"/>
        </w:rPr>
      </w:pPr>
      <w:r w:rsidRPr="008A6B38">
        <w:rPr>
          <w:b/>
          <w:bCs/>
          <w:sz w:val="24"/>
        </w:rPr>
        <w:t>Digitální kompetence</w:t>
      </w:r>
    </w:p>
    <w:p w14:paraId="72259390" w14:textId="77777777" w:rsidR="00873F95" w:rsidRPr="008A6B38" w:rsidRDefault="00873F95" w:rsidP="00873F95">
      <w:pPr>
        <w:pStyle w:val="Bezmezer"/>
        <w:jc w:val="both"/>
        <w:rPr>
          <w:sz w:val="24"/>
        </w:rPr>
      </w:pPr>
      <w:r w:rsidRPr="008A6B38">
        <w:rPr>
          <w:sz w:val="24"/>
        </w:rPr>
        <w:t>Žák:</w:t>
      </w:r>
    </w:p>
    <w:p w14:paraId="269AF945" w14:textId="77777777" w:rsidR="00873F95" w:rsidRPr="008A6B38" w:rsidRDefault="00873F95" w:rsidP="00873F95">
      <w:pPr>
        <w:pStyle w:val="Bezmezer"/>
        <w:numPr>
          <w:ilvl w:val="0"/>
          <w:numId w:val="23"/>
        </w:numPr>
        <w:ind w:left="426" w:hanging="426"/>
        <w:jc w:val="both"/>
        <w:rPr>
          <w:sz w:val="24"/>
        </w:rPr>
      </w:pPr>
      <w:r w:rsidRPr="008A6B38">
        <w:rPr>
          <w:sz w:val="24"/>
        </w:rPr>
        <w:t>ovládá potřebnou sadu digitálních zařízení, aplikací a služeb, včetně nástrojů z oblasti umělé inteligence, využívá je ve školním a pracovním prostředí i při zapojení do veřejného života; digitální technologie a způsob jejich použití nastavuje a mění podle toho, jak se vyvíjejí dostupné možnosti a jak se mění jeho vlastní potřeby nebo pracovní prostředí a nástroje.</w:t>
      </w:r>
    </w:p>
    <w:p w14:paraId="22598C95" w14:textId="77777777" w:rsidR="00873F95" w:rsidRPr="008A6B38" w:rsidRDefault="00873F95" w:rsidP="00873F95">
      <w:pPr>
        <w:rPr>
          <w:b/>
          <w:sz w:val="24"/>
        </w:rPr>
      </w:pPr>
    </w:p>
    <w:p w14:paraId="6072F2AA" w14:textId="77777777" w:rsidR="00873F95" w:rsidRPr="008A6B38" w:rsidRDefault="00873F95" w:rsidP="00873F95">
      <w:pPr>
        <w:rPr>
          <w:b/>
          <w:sz w:val="24"/>
        </w:rPr>
      </w:pPr>
      <w:r w:rsidRPr="008A6B38">
        <w:rPr>
          <w:b/>
          <w:sz w:val="24"/>
        </w:rPr>
        <w:t>Poznámky</w:t>
      </w:r>
    </w:p>
    <w:p w14:paraId="34D448FD" w14:textId="77777777" w:rsidR="00873F95" w:rsidRPr="008A6B38" w:rsidRDefault="00873F95" w:rsidP="00873F95">
      <w:pPr>
        <w:jc w:val="both"/>
        <w:rPr>
          <w:sz w:val="24"/>
        </w:rPr>
      </w:pPr>
      <w:r w:rsidRPr="008A6B38">
        <w:rPr>
          <w:sz w:val="24"/>
        </w:rPr>
        <w:t>První cizí jazyk je definován jako cizí jazyk s návazností na základní školu. Druhý cizí jazyk je definován jako cizí jazyk bez návaznosti na základní školu.</w:t>
      </w:r>
    </w:p>
    <w:p w14:paraId="4F00D499" w14:textId="77777777" w:rsidR="00873F95" w:rsidRPr="008A6B38" w:rsidRDefault="00873F95" w:rsidP="00FE40C5"/>
    <w:p w14:paraId="6DE8BE62" w14:textId="77777777" w:rsidR="00FE40C5" w:rsidRPr="008A6B38" w:rsidRDefault="00FE40C5" w:rsidP="00FE40C5"/>
    <w:p w14:paraId="14DC9669" w14:textId="77777777" w:rsidR="00FE40C5" w:rsidRPr="008A6B38" w:rsidRDefault="00FE40C5" w:rsidP="00FE40C5"/>
    <w:p w14:paraId="6D8307B1" w14:textId="77777777" w:rsidR="00FE40C5" w:rsidRPr="008A6B38" w:rsidRDefault="00FE40C5" w:rsidP="00FE40C5"/>
    <w:p w14:paraId="56CB116D" w14:textId="77777777" w:rsidR="00FE40C5" w:rsidRPr="008A6B38" w:rsidRDefault="00FE40C5" w:rsidP="00FE40C5">
      <w:pPr>
        <w:spacing w:after="160" w:line="259" w:lineRule="auto"/>
      </w:pPr>
    </w:p>
    <w:p w14:paraId="476873D0" w14:textId="77777777" w:rsidR="00FE40C5" w:rsidRDefault="00FE40C5" w:rsidP="00886DDB">
      <w:pPr>
        <w:rPr>
          <w:b/>
          <w:sz w:val="20"/>
          <w:szCs w:val="20"/>
        </w:rPr>
      </w:pPr>
    </w:p>
    <w:p w14:paraId="0D2FDE03" w14:textId="77777777" w:rsidR="00FE40C5" w:rsidRDefault="00FE40C5" w:rsidP="00886DDB">
      <w:pPr>
        <w:rPr>
          <w:b/>
          <w:sz w:val="20"/>
          <w:szCs w:val="20"/>
        </w:rPr>
      </w:pPr>
    </w:p>
    <w:p w14:paraId="0064DEB4" w14:textId="77777777" w:rsidR="00FE40C5" w:rsidRDefault="00FE40C5" w:rsidP="00886DDB">
      <w:pPr>
        <w:rPr>
          <w:b/>
          <w:sz w:val="20"/>
          <w:szCs w:val="20"/>
        </w:rPr>
      </w:pPr>
    </w:p>
    <w:p w14:paraId="38C0490D" w14:textId="77777777" w:rsidR="00FE40C5" w:rsidRDefault="00FE40C5" w:rsidP="00886DDB">
      <w:pPr>
        <w:rPr>
          <w:b/>
          <w:sz w:val="20"/>
          <w:szCs w:val="20"/>
        </w:rPr>
      </w:pPr>
    </w:p>
    <w:p w14:paraId="43BF5143" w14:textId="77777777" w:rsidR="00FE40C5" w:rsidRDefault="00FE40C5" w:rsidP="00886DDB">
      <w:pPr>
        <w:rPr>
          <w:b/>
          <w:sz w:val="20"/>
          <w:szCs w:val="20"/>
        </w:rPr>
      </w:pPr>
    </w:p>
    <w:p w14:paraId="1D9D61E4" w14:textId="77777777" w:rsidR="00FE40C5" w:rsidRDefault="00FE40C5" w:rsidP="00886DDB">
      <w:pPr>
        <w:rPr>
          <w:b/>
          <w:sz w:val="20"/>
          <w:szCs w:val="20"/>
        </w:rPr>
        <w:sectPr w:rsidR="00FE40C5" w:rsidSect="00FE40C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C1268B" w14:textId="77777777" w:rsidR="00886DDB" w:rsidRDefault="00886DDB" w:rsidP="00886DDB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Anglický jazyk 1. jazyk – 2. ročník</w:t>
      </w:r>
    </w:p>
    <w:p w14:paraId="41F07D9C" w14:textId="77777777" w:rsidR="00886DDB" w:rsidRDefault="00886DDB" w:rsidP="00886DDB">
      <w:pPr>
        <w:rPr>
          <w:b/>
          <w:sz w:val="20"/>
          <w:szCs w:val="20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5251"/>
        <w:gridCol w:w="7869"/>
        <w:gridCol w:w="472"/>
        <w:gridCol w:w="628"/>
      </w:tblGrid>
      <w:tr w:rsidR="00886DDB" w14:paraId="2B8F89E7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9EB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Výsledky vzdělávání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B28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Učivo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2CBA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B841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MV</w:t>
            </w:r>
          </w:p>
        </w:tc>
      </w:tr>
      <w:tr w:rsidR="00886DDB" w14:paraId="6110F12E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392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Žák</w:t>
            </w:r>
          </w:p>
          <w:p w14:paraId="695FB65B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rozumí přiměřeným souvislým projevům </w:t>
            </w:r>
          </w:p>
          <w:p w14:paraId="17E3A072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odhaduje význam neznámých výrazů podle kontextu a   </w:t>
            </w:r>
          </w:p>
          <w:p w14:paraId="128EF1A9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způsobu tvoření</w:t>
            </w:r>
          </w:p>
          <w:p w14:paraId="10D9955F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nalezne v promluvě důležité informace</w:t>
            </w:r>
          </w:p>
          <w:p w14:paraId="0644211A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porozumí školním a pracovním pokynům</w:t>
            </w:r>
          </w:p>
          <w:p w14:paraId="7EB68FC6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čte s porozuměním věcně i jazykově přiměřené texty, </w:t>
            </w:r>
          </w:p>
          <w:p w14:paraId="3CB69B03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orientuje se v textu</w:t>
            </w:r>
          </w:p>
          <w:p w14:paraId="44659423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sdělí obsah, hlavní myšlenky či informace  </w:t>
            </w:r>
          </w:p>
          <w:p w14:paraId="07F0D896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vyslechnuté nebo přečtené</w:t>
            </w:r>
          </w:p>
          <w:p w14:paraId="3DB1AC1D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vypráví jednoduché příběhy, zážitky</w:t>
            </w:r>
          </w:p>
          <w:p w14:paraId="6424A229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pronese jednoduše zformulovaný monolog před publikem</w:t>
            </w:r>
          </w:p>
          <w:p w14:paraId="6C6DDFA0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zaznamená písemně podstatné myšlenky a </w:t>
            </w:r>
          </w:p>
          <w:p w14:paraId="4E28EA12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informace z textu a vytvoří text v podobě dopisu a   </w:t>
            </w:r>
          </w:p>
          <w:p w14:paraId="12A89294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odpovědi na dopis</w:t>
            </w:r>
          </w:p>
          <w:p w14:paraId="680BE9AA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přeloží text a používá slovníky i elektronické</w:t>
            </w:r>
          </w:p>
          <w:p w14:paraId="2C101DEA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vyměňuje si informace, které jsou běžné při neformálních </w:t>
            </w:r>
          </w:p>
          <w:p w14:paraId="015856DB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hovorech</w:t>
            </w:r>
          </w:p>
          <w:p w14:paraId="3508AF8E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požádá o zopakování sdělené informace, pokud nezachytí </w:t>
            </w:r>
          </w:p>
          <w:p w14:paraId="2943A392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přesně význam sdělení</w:t>
            </w:r>
          </w:p>
          <w:p w14:paraId="22E6D3DF" w14:textId="77777777" w:rsidR="00886DDB" w:rsidRDefault="00886DDB" w:rsidP="00873F95">
            <w:pPr>
              <w:pStyle w:val="Odstavecseseznamem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zaznamená vzkazy volajících</w:t>
            </w:r>
          </w:p>
          <w:p w14:paraId="0C5ADA35" w14:textId="77777777" w:rsidR="00886DDB" w:rsidRDefault="00886DDB" w:rsidP="00873F95">
            <w:pPr>
              <w:pStyle w:val="Odstavecseseznamem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vyplní jednoduchý neznámý formulář</w:t>
            </w:r>
          </w:p>
          <w:p w14:paraId="1471EA54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43C9" w14:textId="77777777" w:rsidR="00886DDB" w:rsidRDefault="00886DDB" w:rsidP="00D0222A">
            <w:pPr>
              <w:ind w:left="3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1     Řečové dovednosti  </w:t>
            </w:r>
          </w:p>
          <w:p w14:paraId="70305F1B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receptivní řečová dovednost sluchová = poslech s porozuměním monologických i dialogických projevů</w:t>
            </w:r>
          </w:p>
          <w:p w14:paraId="0ABD7264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receptivní řečová dovednost zraková = čtení a práce s textem včetně odborného</w:t>
            </w:r>
          </w:p>
          <w:p w14:paraId="20DA293E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produktivní řečová dovednost ústní, mluvení zaměřené situačně i tematicky</w:t>
            </w:r>
          </w:p>
          <w:p w14:paraId="6C6CEADD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produktivní řečová dovednost písemná = zpracování textu v podobě reprodukce, osnovy, výpisků, anotací apod.</w:t>
            </w:r>
          </w:p>
          <w:p w14:paraId="297B1B18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jednoduchý překlad</w:t>
            </w:r>
          </w:p>
          <w:p w14:paraId="72CB3677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interaktivní řečové dovednosti = střídání receptivních a produktivních činností</w:t>
            </w:r>
          </w:p>
          <w:p w14:paraId="78F56FC2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interakce ústní</w:t>
            </w:r>
          </w:p>
          <w:p w14:paraId="7ACD617B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interakce písemná</w:t>
            </w:r>
          </w:p>
          <w:p w14:paraId="34219D33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8E90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E667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  <w:tr w:rsidR="00886DDB" w14:paraId="3D2F8C8C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63E6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t xml:space="preserve">vyslovuje srozumitelně co nejblíže přirozené výslovnosti, </w:t>
            </w:r>
          </w:p>
          <w:p w14:paraId="6A6267DC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rozlišuje základní zvukové prostředky daného jazyka </w:t>
            </w:r>
          </w:p>
          <w:p w14:paraId="5C37660C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komunikuje s jistou mírou sebedůvěry a aktivně používá </w:t>
            </w:r>
          </w:p>
          <w:p w14:paraId="5452AF41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 xml:space="preserve">získanou slovní zásobu, zejména v rutinních situacích </w:t>
            </w:r>
          </w:p>
          <w:p w14:paraId="031A22BD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každodenního života a vlastních zálib</w:t>
            </w:r>
          </w:p>
          <w:p w14:paraId="1CB36323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uplatňuje základní způsoby tvoření slov v jazyce</w:t>
            </w:r>
          </w:p>
          <w:p w14:paraId="28EEEB38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dodržuje základní pravopisné normy v písemném </w:t>
            </w:r>
          </w:p>
          <w:p w14:paraId="70C281FB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projevu, opravuje chyby</w:t>
            </w:r>
          </w:p>
          <w:p w14:paraId="710174B0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838A" w14:textId="77777777" w:rsidR="00886DDB" w:rsidRDefault="00886DDB" w:rsidP="00873F95">
            <w:pPr>
              <w:numPr>
                <w:ilvl w:val="0"/>
                <w:numId w:val="8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Jazykové prostředky</w:t>
            </w:r>
          </w:p>
          <w:p w14:paraId="29512BDC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výslovnost (zvukové prostředky jazyka)</w:t>
            </w:r>
          </w:p>
          <w:p w14:paraId="2A0C71E3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slovní zásoba a její tvoření</w:t>
            </w:r>
          </w:p>
          <w:p w14:paraId="3A79D893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gramatika (tvarosloví a větná skladba)</w:t>
            </w:r>
          </w:p>
          <w:p w14:paraId="6F764156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grafická podoba jazyka a pravopis</w:t>
            </w:r>
          </w:p>
          <w:p w14:paraId="26B57A74" w14:textId="77777777" w:rsidR="00886DDB" w:rsidRDefault="00886DDB" w:rsidP="00D0222A">
            <w:pPr>
              <w:rPr>
                <w:b/>
                <w:bCs/>
                <w:szCs w:val="20"/>
              </w:rPr>
            </w:pPr>
          </w:p>
          <w:p w14:paraId="1B277182" w14:textId="77777777" w:rsidR="00886DDB" w:rsidRDefault="00886DDB" w:rsidP="00D0222A">
            <w:pPr>
              <w:rPr>
                <w:b/>
                <w:bCs/>
                <w:szCs w:val="20"/>
              </w:rPr>
            </w:pPr>
          </w:p>
          <w:p w14:paraId="533A5900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Unit 6</w:t>
            </w:r>
          </w:p>
          <w:p w14:paraId="0075278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lastRenderedPageBreak/>
              <w:t>gramatika</w:t>
            </w:r>
            <w:r>
              <w:rPr>
                <w:rFonts w:ascii="Times New Roman" w:hAnsi="Times New Roman" w:cs="Times New Roman"/>
                <w:sz w:val="20"/>
              </w:rPr>
              <w:t xml:space="preserve">: počitatelná a nepočitatelná podstatná jména,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some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, any, no, a,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 kvantifikátory</w:t>
            </w:r>
          </w:p>
          <w:p w14:paraId="29790C74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fonetika</w:t>
            </w:r>
            <w:r>
              <w:rPr>
                <w:rFonts w:ascii="Times New Roman" w:hAnsi="Times New Roman" w:cs="Times New Roman"/>
                <w:sz w:val="20"/>
              </w:rPr>
              <w:t>: výslovnost –s v množném čísle</w:t>
            </w:r>
          </w:p>
          <w:p w14:paraId="23DF8567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lexikologie</w:t>
            </w:r>
            <w:r>
              <w:rPr>
                <w:rFonts w:ascii="Times New Roman" w:hAnsi="Times New Roman" w:cs="Times New Roman"/>
                <w:sz w:val="20"/>
              </w:rPr>
              <w:t>: jídlo, pití, obaly a porce, formální pozvání</w:t>
            </w:r>
          </w:p>
          <w:p w14:paraId="510D756E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pravopis</w:t>
            </w:r>
            <w:r>
              <w:rPr>
                <w:rFonts w:ascii="Times New Roman" w:hAnsi="Times New Roman" w:cs="Times New Roman"/>
                <w:sz w:val="20"/>
              </w:rPr>
              <w:t xml:space="preserve">: připojování koncovky 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–s </w:t>
            </w:r>
            <w:r>
              <w:rPr>
                <w:rFonts w:ascii="Times New Roman" w:hAnsi="Times New Roman" w:cs="Times New Roman"/>
                <w:sz w:val="20"/>
              </w:rPr>
              <w:t>v množném čísle</w:t>
            </w:r>
          </w:p>
          <w:p w14:paraId="0C5ED73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7</w:t>
            </w:r>
          </w:p>
          <w:p w14:paraId="2D731779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gramatika:</w:t>
            </w:r>
            <w:r>
              <w:rPr>
                <w:rFonts w:ascii="Times New Roman" w:hAnsi="Times New Roman" w:cs="Times New Roman"/>
                <w:sz w:val="20"/>
              </w:rPr>
              <w:t xml:space="preserve"> vyjádření budoucnosti (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going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to/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</w:p>
          <w:p w14:paraId="3358432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výslovnost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going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to</w:t>
            </w:r>
          </w:p>
          <w:p w14:paraId="5C1583A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lexikologie</w:t>
            </w:r>
            <w:r>
              <w:rPr>
                <w:rFonts w:ascii="Times New Roman" w:hAnsi="Times New Roman" w:cs="Times New Roman"/>
                <w:sz w:val="20"/>
              </w:rPr>
              <w:t>: zvířata, příroda a krajina, druhy počasí, fráze při rozhovoru a plánech</w:t>
            </w:r>
          </w:p>
          <w:p w14:paraId="4068EFB1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pravopis</w:t>
            </w:r>
            <w:r>
              <w:rPr>
                <w:rFonts w:ascii="Times New Roman" w:hAnsi="Times New Roman" w:cs="Times New Roman"/>
                <w:sz w:val="20"/>
              </w:rPr>
              <w:t xml:space="preserve">: zkrácený tvar záporu slovesa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will</w:t>
            </w:r>
            <w:proofErr w:type="spellEnd"/>
          </w:p>
          <w:p w14:paraId="14C0387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8</w:t>
            </w:r>
          </w:p>
          <w:p w14:paraId="2D42D492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gramatika:</w:t>
            </w:r>
            <w:r>
              <w:rPr>
                <w:rFonts w:ascii="Times New Roman" w:hAnsi="Times New Roman" w:cs="Times New Roman"/>
                <w:sz w:val="20"/>
              </w:rPr>
              <w:t xml:space="preserve"> 2. a 3. stupeň přídavných jmen </w:t>
            </w:r>
          </w:p>
          <w:p w14:paraId="77E1A66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intonace a zdůraznění důležitých slov</w:t>
            </w:r>
          </w:p>
          <w:p w14:paraId="26B899B4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přídavná jména popisující pocity a charakter, typy sociálních a globálních problémů – používání ustálených spojení</w:t>
            </w:r>
          </w:p>
          <w:p w14:paraId="12ED465D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pravopis</w:t>
            </w:r>
            <w:r>
              <w:rPr>
                <w:rFonts w:ascii="Times New Roman" w:hAnsi="Times New Roman" w:cs="Times New Roman"/>
                <w:sz w:val="20"/>
              </w:rPr>
              <w:t xml:space="preserve">: připojování koncovek </w:t>
            </w:r>
            <w:r>
              <w:rPr>
                <w:rFonts w:ascii="Times New Roman" w:hAnsi="Times New Roman" w:cs="Times New Roman"/>
                <w:b/>
                <w:sz w:val="20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a –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est</w:t>
            </w:r>
            <w:proofErr w:type="spellEnd"/>
          </w:p>
          <w:p w14:paraId="33B12B9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9</w:t>
            </w:r>
          </w:p>
          <w:p w14:paraId="2EE0FB9F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gramatika:</w:t>
            </w:r>
            <w:r>
              <w:rPr>
                <w:rFonts w:ascii="Times New Roman" w:hAnsi="Times New Roman" w:cs="Times New Roman"/>
                <w:sz w:val="20"/>
              </w:rPr>
              <w:t xml:space="preserve"> čas předpřítomný prostý a jeho vazba na výrazy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ever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never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, just,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already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yet</w:t>
            </w:r>
            <w:proofErr w:type="spellEnd"/>
          </w:p>
          <w:p w14:paraId="0821C11B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silná a slabá forma výslovnosti slovesa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have</w:t>
            </w:r>
            <w:proofErr w:type="spellEnd"/>
          </w:p>
          <w:p w14:paraId="11F9E115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lexikologie:</w:t>
            </w:r>
            <w:r>
              <w:rPr>
                <w:rFonts w:ascii="Times New Roman" w:hAnsi="Times New Roman" w:cs="Times New Roman"/>
                <w:sz w:val="20"/>
              </w:rPr>
              <w:t xml:space="preserve"> části oblečení,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doplňky,typy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obchodů, dialog v obchodě, vyjádří svůj postoj k nakupování</w:t>
            </w:r>
          </w:p>
          <w:p w14:paraId="3A3CA5E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 xml:space="preserve">zkrácený tvar záporu slovesa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will</w:t>
            </w:r>
            <w:proofErr w:type="spellEnd"/>
          </w:p>
          <w:p w14:paraId="43B5E031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10</w:t>
            </w:r>
          </w:p>
          <w:p w14:paraId="33669E01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 xml:space="preserve">čas předpřítomný prostý a jeho vazba na výrazy just,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already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yet</w:t>
            </w:r>
            <w:proofErr w:type="spellEnd"/>
          </w:p>
          <w:p w14:paraId="02C85CE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silná a slabá forma výslovnosti slovesa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have</w:t>
            </w:r>
            <w:proofErr w:type="spellEnd"/>
          </w:p>
          <w:p w14:paraId="5BA13A99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lexikologie:</w:t>
            </w:r>
            <w:r>
              <w:rPr>
                <w:rFonts w:ascii="Times New Roman" w:hAnsi="Times New Roman" w:cs="Times New Roman"/>
                <w:sz w:val="20"/>
              </w:rPr>
              <w:t xml:space="preserve"> části oblečení, doplňky, typy obchodů, vyjádří svůj postoj k nakupování, </w:t>
            </w:r>
          </w:p>
          <w:p w14:paraId="5351E543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pravopis</w:t>
            </w:r>
            <w:r>
              <w:rPr>
                <w:rFonts w:ascii="Times New Roman" w:hAnsi="Times New Roman" w:cs="Times New Roman"/>
                <w:sz w:val="20"/>
              </w:rPr>
              <w:t>: pořádek slov ve větě</w:t>
            </w:r>
          </w:p>
          <w:p w14:paraId="07D5187B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D1B2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572D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CJL</w:t>
            </w:r>
          </w:p>
          <w:p w14:paraId="23EA5E6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1351F7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E05D87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14E80A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BAB948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06E393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F96C17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5889FB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563ECC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ZPV</w:t>
            </w:r>
          </w:p>
          <w:p w14:paraId="557F31B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BA3CFE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66C1CF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C9F610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95B3A9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BE2966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EB0E36E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ZPV</w:t>
            </w:r>
          </w:p>
          <w:p w14:paraId="5311D00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D66409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6C87C2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44EDC5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06729E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0C057C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DF3DEF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FBE28C8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ZPV</w:t>
            </w:r>
          </w:p>
        </w:tc>
      </w:tr>
      <w:tr w:rsidR="00886DDB" w14:paraId="3C51737D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B57E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domluví se v běžných situacích, získá i poskytne </w:t>
            </w:r>
          </w:p>
          <w:p w14:paraId="15528C6D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informace</w:t>
            </w:r>
          </w:p>
          <w:p w14:paraId="1AE1E96C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szCs w:val="20"/>
              </w:rPr>
            </w:pPr>
            <w:r>
              <w:rPr>
                <w:szCs w:val="20"/>
              </w:rPr>
              <w:t>vyjadřuje se ústně i písemně k tématům osobního života</w:t>
            </w:r>
          </w:p>
          <w:p w14:paraId="67C49412" w14:textId="77777777" w:rsidR="00886DDB" w:rsidRDefault="00886DDB" w:rsidP="00873F95">
            <w:pPr>
              <w:pStyle w:val="Odstavecseseznamem"/>
              <w:numPr>
                <w:ilvl w:val="0"/>
                <w:numId w:val="7"/>
              </w:numPr>
              <w:rPr>
                <w:b/>
                <w:szCs w:val="20"/>
              </w:rPr>
            </w:pPr>
            <w:r>
              <w:rPr>
                <w:szCs w:val="20"/>
              </w:rPr>
              <w:t>řeší vhodně standardní řečové situace</w:t>
            </w:r>
          </w:p>
          <w:p w14:paraId="7B716D72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B8BB" w14:textId="77777777" w:rsidR="00886DDB" w:rsidRDefault="00886DDB" w:rsidP="00873F95">
            <w:pPr>
              <w:numPr>
                <w:ilvl w:val="0"/>
                <w:numId w:val="8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Tematické okruhy, komunikační situace a    jazykové funkce</w:t>
            </w:r>
          </w:p>
          <w:p w14:paraId="6A3BC3C2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t>tematické okruhy; osobní údaje, dům a domov, každodenní život, volný čas, zábava, jídlo a nápoje, služby, cestování, mezilidské vztahy, péče o tělo a zdraví, nakupování, vzdělávání, zaměstnání, počasí, Česká republika, země dané jazykové oblasti; tematické okruhy dané zaměřením studijního oboru aj.</w:t>
            </w:r>
          </w:p>
          <w:p w14:paraId="11D1E3EA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t>komunikační situace; získávání a předávání informací, např. sjednání schůzky, objednávka služby, vyřízení vzkazu apod.</w:t>
            </w:r>
          </w:p>
          <w:p w14:paraId="3C2133D7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lastRenderedPageBreak/>
              <w:t>jazykové funkce; obraty při zahájení a ukončení rozhovoru, vyjádření žádosti, prosby, pozvání, odmítnutí, radosti, zklamání, naděje apod.</w:t>
            </w:r>
          </w:p>
          <w:p w14:paraId="60CEA2E9" w14:textId="77777777" w:rsidR="00886DDB" w:rsidRDefault="00886DDB" w:rsidP="00D0222A">
            <w:pPr>
              <w:ind w:left="360"/>
              <w:rPr>
                <w:bCs/>
                <w:szCs w:val="20"/>
              </w:rPr>
            </w:pPr>
          </w:p>
          <w:p w14:paraId="724C9C62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6</w:t>
            </w:r>
          </w:p>
          <w:p w14:paraId="00185058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 a komunikační situace</w:t>
            </w:r>
          </w:p>
          <w:p w14:paraId="3FCEF372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jídlo</w:t>
            </w:r>
          </w:p>
          <w:p w14:paraId="015E2E17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nápoje</w:t>
            </w:r>
          </w:p>
          <w:p w14:paraId="151AE906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obaly a porce</w:t>
            </w:r>
          </w:p>
          <w:p w14:paraId="446A354A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398B405F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Veřejná </w:t>
            </w:r>
            <w:r>
              <w:rPr>
                <w:szCs w:val="20"/>
              </w:rPr>
              <w:t>– správné stravování</w:t>
            </w:r>
          </w:p>
          <w:p w14:paraId="2E314EA2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Osobní </w:t>
            </w:r>
            <w:r>
              <w:rPr>
                <w:szCs w:val="20"/>
              </w:rPr>
              <w:t>– moje stravování</w:t>
            </w:r>
          </w:p>
          <w:p w14:paraId="34A279B0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Společenská – </w:t>
            </w:r>
            <w:r>
              <w:rPr>
                <w:szCs w:val="20"/>
              </w:rPr>
              <w:t>objednávání v restauraci</w:t>
            </w:r>
          </w:p>
          <w:p w14:paraId="582330CC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Pracovní – </w:t>
            </w:r>
            <w:r>
              <w:rPr>
                <w:szCs w:val="20"/>
              </w:rPr>
              <w:t>číšník a zákazník</w:t>
            </w:r>
          </w:p>
          <w:p w14:paraId="5913F67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7</w:t>
            </w:r>
          </w:p>
          <w:p w14:paraId="6DE35D2A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 a komunikační situace</w:t>
            </w:r>
          </w:p>
          <w:p w14:paraId="467A12F6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příroda, divoká zvířata a hmyz</w:t>
            </w:r>
          </w:p>
          <w:p w14:paraId="54364733" w14:textId="77777777" w:rsidR="00886DDB" w:rsidRDefault="00886DDB" w:rsidP="00D0222A">
            <w:pPr>
              <w:pStyle w:val="vystupy"/>
              <w:rPr>
                <w:b w:val="0"/>
              </w:rPr>
            </w:pPr>
            <w:r>
              <w:rPr>
                <w:b w:val="0"/>
              </w:rPr>
              <w:t>počasí</w:t>
            </w:r>
          </w:p>
          <w:p w14:paraId="41565594" w14:textId="77777777" w:rsidR="00886DDB" w:rsidRDefault="00886DDB" w:rsidP="00D0222A">
            <w:pPr>
              <w:pStyle w:val="vystupy"/>
              <w:rPr>
                <w:b w:val="0"/>
              </w:rPr>
            </w:pPr>
            <w:r>
              <w:rPr>
                <w:b w:val="0"/>
              </w:rPr>
              <w:t>Oblast</w:t>
            </w:r>
          </w:p>
          <w:p w14:paraId="281DF7BE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Veřejná </w:t>
            </w:r>
            <w:r>
              <w:rPr>
                <w:szCs w:val="20"/>
              </w:rPr>
              <w:t>– život v přírodě</w:t>
            </w:r>
          </w:p>
          <w:p w14:paraId="20B5F9DC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Osobní </w:t>
            </w:r>
            <w:r>
              <w:rPr>
                <w:szCs w:val="20"/>
              </w:rPr>
              <w:t>– můj vztah k přírodě a ke zvířatům</w:t>
            </w:r>
          </w:p>
          <w:p w14:paraId="003F2B7E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Společenská – </w:t>
            </w:r>
            <w:r>
              <w:rPr>
                <w:szCs w:val="20"/>
              </w:rPr>
              <w:t>knihy o přírodě</w:t>
            </w:r>
          </w:p>
          <w:p w14:paraId="12742797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Pracovní </w:t>
            </w:r>
            <w:r>
              <w:rPr>
                <w:szCs w:val="20"/>
              </w:rPr>
              <w:t xml:space="preserve">– moje budoucí povolání, plány a kariéra </w:t>
            </w:r>
          </w:p>
          <w:p w14:paraId="0D1F82C8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8</w:t>
            </w:r>
          </w:p>
          <w:p w14:paraId="0CE8F9F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 a komunikační situace</w:t>
            </w:r>
          </w:p>
          <w:p w14:paraId="60CA7DC8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pocity</w:t>
            </w:r>
          </w:p>
          <w:p w14:paraId="53485A1F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osobnost</w:t>
            </w:r>
          </w:p>
          <w:p w14:paraId="19B63BF8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sociální problémy</w:t>
            </w:r>
          </w:p>
          <w:p w14:paraId="7F27515D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Oblast</w:t>
            </w:r>
          </w:p>
          <w:p w14:paraId="22694670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Veřejná </w:t>
            </w:r>
            <w:r>
              <w:rPr>
                <w:szCs w:val="20"/>
              </w:rPr>
              <w:t>– sociální problémy</w:t>
            </w:r>
          </w:p>
          <w:p w14:paraId="3BBFEEA9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Osobní </w:t>
            </w:r>
            <w:r>
              <w:rPr>
                <w:szCs w:val="20"/>
              </w:rPr>
              <w:t>– moje pocity</w:t>
            </w:r>
          </w:p>
          <w:p w14:paraId="4D33972B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Společenská </w:t>
            </w:r>
            <w:r>
              <w:rPr>
                <w:szCs w:val="20"/>
              </w:rPr>
              <w:t>– společenské dovednosti, výchova k občanství</w:t>
            </w:r>
          </w:p>
          <w:p w14:paraId="4F3B3B4A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Pracovní </w:t>
            </w:r>
            <w:r>
              <w:rPr>
                <w:szCs w:val="20"/>
              </w:rPr>
              <w:t xml:space="preserve">– práce pro charitu </w:t>
            </w:r>
          </w:p>
          <w:p w14:paraId="2E5E6A9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9</w:t>
            </w:r>
          </w:p>
          <w:p w14:paraId="772BDB2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 a komunikační situace</w:t>
            </w:r>
          </w:p>
          <w:p w14:paraId="68824446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oblečení</w:t>
            </w:r>
          </w:p>
          <w:p w14:paraId="68820FC3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doplňky</w:t>
            </w:r>
          </w:p>
          <w:p w14:paraId="60A39FFA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obchody a nakupování</w:t>
            </w:r>
          </w:p>
          <w:p w14:paraId="003D287E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Oblast</w:t>
            </w:r>
          </w:p>
          <w:p w14:paraId="4547281D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Veřejná </w:t>
            </w:r>
            <w:r>
              <w:rPr>
                <w:szCs w:val="20"/>
              </w:rPr>
              <w:t>– komercionalizace</w:t>
            </w:r>
          </w:p>
          <w:p w14:paraId="55DABF2C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lastRenderedPageBreak/>
              <w:t xml:space="preserve">Osobní </w:t>
            </w:r>
            <w:r>
              <w:rPr>
                <w:szCs w:val="20"/>
              </w:rPr>
              <w:t>– můj způsob oblékaní</w:t>
            </w:r>
          </w:p>
          <w:p w14:paraId="43E4CCA8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Společenská </w:t>
            </w:r>
            <w:r>
              <w:rPr>
                <w:szCs w:val="20"/>
              </w:rPr>
              <w:t>– vhodné oblečení</w:t>
            </w:r>
          </w:p>
          <w:p w14:paraId="3B8C226C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Pracovní </w:t>
            </w:r>
            <w:r>
              <w:rPr>
                <w:szCs w:val="20"/>
              </w:rPr>
              <w:t>– žádost o zaměstnání, pohovor</w:t>
            </w:r>
          </w:p>
          <w:p w14:paraId="0A11577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10</w:t>
            </w:r>
          </w:p>
          <w:p w14:paraId="5655159E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 a komunikační situace</w:t>
            </w:r>
          </w:p>
          <w:p w14:paraId="192B40BE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vynálezy a vynálezci</w:t>
            </w:r>
          </w:p>
          <w:p w14:paraId="2B5F738B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věda</w:t>
            </w:r>
          </w:p>
          <w:p w14:paraId="07E07005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vyhledávání informací</w:t>
            </w:r>
          </w:p>
          <w:p w14:paraId="48361F19" w14:textId="77777777" w:rsidR="00886DDB" w:rsidRDefault="00886DDB" w:rsidP="00D0222A">
            <w:pPr>
              <w:rPr>
                <w:szCs w:val="20"/>
              </w:rPr>
            </w:pPr>
            <w:r>
              <w:rPr>
                <w:szCs w:val="20"/>
              </w:rPr>
              <w:t>Oblast</w:t>
            </w:r>
          </w:p>
          <w:p w14:paraId="5F53CD29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Veřejná </w:t>
            </w:r>
            <w:r>
              <w:rPr>
                <w:szCs w:val="20"/>
              </w:rPr>
              <w:t>– důležité vynálezy</w:t>
            </w:r>
          </w:p>
          <w:p w14:paraId="2CF277E3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Osobní </w:t>
            </w:r>
            <w:r>
              <w:rPr>
                <w:szCs w:val="20"/>
              </w:rPr>
              <w:t>– kreativita</w:t>
            </w:r>
          </w:p>
          <w:p w14:paraId="6CEDF8B5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Společenská – </w:t>
            </w:r>
            <w:r>
              <w:rPr>
                <w:szCs w:val="20"/>
              </w:rPr>
              <w:t>práce pro společnost</w:t>
            </w:r>
          </w:p>
          <w:p w14:paraId="006B2F45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 xml:space="preserve">Pracovní </w:t>
            </w:r>
            <w:r>
              <w:rPr>
                <w:szCs w:val="20"/>
              </w:rPr>
              <w:t>– invence</w:t>
            </w:r>
          </w:p>
          <w:p w14:paraId="2B0112C1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41C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69DD94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0A4864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2C1233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6700C3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3920FD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575C3B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1E1B71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B3AD4F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B07C94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4C0F38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94B099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EBC8CC5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52715F5F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B2</w:t>
            </w:r>
          </w:p>
          <w:p w14:paraId="6264987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83964E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CE16FD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F8CC7E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6DE9EB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57CE27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308202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9C76CB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42A26074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C1</w:t>
            </w:r>
          </w:p>
          <w:p w14:paraId="6A5B0FEA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C5</w:t>
            </w:r>
          </w:p>
          <w:p w14:paraId="427E72A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8023B8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8B36ED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6B0B13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38B1C7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ACEDAF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CB30D53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6C12E99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A2</w:t>
            </w:r>
          </w:p>
          <w:p w14:paraId="2C9827CA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A7</w:t>
            </w:r>
          </w:p>
          <w:p w14:paraId="643B337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E3165B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81729D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BADF91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C39160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510143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4E468D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997827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474A7BB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4A539A0F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A2</w:t>
            </w:r>
          </w:p>
          <w:p w14:paraId="044A053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6B7120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83B8AD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F49E39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0AE273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A2</w:t>
            </w:r>
          </w:p>
          <w:p w14:paraId="4423953E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C5</w:t>
            </w:r>
          </w:p>
          <w:p w14:paraId="242135B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9160D7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E1038B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F5DC40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2B368681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A3</w:t>
            </w:r>
          </w:p>
          <w:p w14:paraId="65D2D8A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A6</w:t>
            </w:r>
          </w:p>
          <w:p w14:paraId="64CE7E0B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641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5FB402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2D97BB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C6C5AB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3E04D7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F09715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84D70D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DEED35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E2E149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8D8748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2FAC45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94C30E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AFBDC5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B40BCB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D947A6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4292EB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AF2063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1E5166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C98CCF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CFC53B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7242C2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1BDE4F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D060F6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C88DDC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9B1A19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E92015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2494EE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CJL</w:t>
            </w:r>
          </w:p>
          <w:p w14:paraId="6163C80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BFDC0E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0DD801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C887C2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B0EBC2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F56016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180E4A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8D177E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6F25F9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B4B03C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7DD62F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32A0D2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F48256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DD0BBA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BBB427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9F2B34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ED4FDB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C163B9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BF99953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PEK</w:t>
            </w:r>
          </w:p>
          <w:p w14:paraId="317BF44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B56E34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F5A811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E186A3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9AE8AC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80FD2B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2143E3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DA41F4C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IT</w:t>
            </w:r>
          </w:p>
        </w:tc>
      </w:tr>
      <w:tr w:rsidR="00886DDB" w14:paraId="093C697E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43D3" w14:textId="77777777" w:rsidR="00886DDB" w:rsidRDefault="00886DDB" w:rsidP="00886DDB">
            <w:pPr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>prokazuje faktické znalosti především o geografických a kulturních faktorech zemí dané jazykové oblasti a uplatňuje je také v porovnání s reáliemi mateřské země;</w:t>
            </w:r>
          </w:p>
          <w:p w14:paraId="6CDEBF14" w14:textId="77777777" w:rsidR="00886DDB" w:rsidRDefault="00886DDB" w:rsidP="00D0222A">
            <w:pPr>
              <w:ind w:left="360"/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2C5" w14:textId="77777777" w:rsidR="00886DDB" w:rsidRDefault="00886DDB" w:rsidP="00873F95">
            <w:pPr>
              <w:numPr>
                <w:ilvl w:val="0"/>
                <w:numId w:val="8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Poznatky o zemích </w:t>
            </w:r>
          </w:p>
          <w:p w14:paraId="3EBAE6D3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Cs w:val="20"/>
              </w:rPr>
            </w:pPr>
            <w:r>
              <w:rPr>
                <w:szCs w:val="20"/>
              </w:rPr>
              <w:t>vybrané poznatky všeobecného charakteru k poznání země (zemí) příslušné jazykové oblasti, kultury, umění a literatury, tradic a společenských zvyklostí</w:t>
            </w:r>
          </w:p>
          <w:p w14:paraId="2335FC87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Cs w:val="20"/>
              </w:rPr>
            </w:pPr>
            <w:r>
              <w:rPr>
                <w:szCs w:val="20"/>
              </w:rPr>
              <w:t>informace ze sociokulturního prostředí v kontextu znalostí o České republice</w:t>
            </w:r>
          </w:p>
          <w:p w14:paraId="692592A5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A858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2118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</w:tbl>
    <w:p w14:paraId="6DA7BD18" w14:textId="77777777" w:rsidR="00886DDB" w:rsidRDefault="00886DDB" w:rsidP="00886DDB"/>
    <w:p w14:paraId="570E3602" w14:textId="77777777" w:rsidR="00886DDB" w:rsidRDefault="00886DDB" w:rsidP="00886DDB"/>
    <w:p w14:paraId="573AC0F8" w14:textId="77777777" w:rsidR="00886DDB" w:rsidRDefault="00886DDB" w:rsidP="00886DDB"/>
    <w:p w14:paraId="0409C68F" w14:textId="77777777" w:rsidR="00886DDB" w:rsidRDefault="00886DDB" w:rsidP="00886DDB"/>
    <w:p w14:paraId="061314F9" w14:textId="77777777" w:rsidR="00886DDB" w:rsidRDefault="00886DDB" w:rsidP="00886DDB"/>
    <w:p w14:paraId="251850B4" w14:textId="77777777" w:rsidR="00886DDB" w:rsidRDefault="00886DDB" w:rsidP="00886DDB"/>
    <w:p w14:paraId="30DCBE5E" w14:textId="77777777" w:rsidR="00886DDB" w:rsidRDefault="00886DDB" w:rsidP="00886DDB"/>
    <w:p w14:paraId="1F7FDFBC" w14:textId="77777777" w:rsidR="00886DDB" w:rsidRDefault="00886DDB" w:rsidP="00886DDB"/>
    <w:p w14:paraId="07B702FF" w14:textId="77777777" w:rsidR="00886DDB" w:rsidRDefault="00886DDB" w:rsidP="00886DDB"/>
    <w:p w14:paraId="12FA9FFF" w14:textId="77777777" w:rsidR="00886DDB" w:rsidRDefault="00886DDB" w:rsidP="00886DDB"/>
    <w:p w14:paraId="33D8A552" w14:textId="77777777" w:rsidR="00886DDB" w:rsidRDefault="00886DDB" w:rsidP="00886DDB"/>
    <w:p w14:paraId="194B10A9" w14:textId="77777777" w:rsidR="00886DDB" w:rsidRDefault="00886DDB" w:rsidP="00886DDB"/>
    <w:p w14:paraId="6FCADD03" w14:textId="77777777" w:rsidR="00886DDB" w:rsidRDefault="00886DDB" w:rsidP="00886DDB"/>
    <w:p w14:paraId="548DB014" w14:textId="77777777" w:rsidR="00886DDB" w:rsidRDefault="00886DDB" w:rsidP="00886DDB"/>
    <w:p w14:paraId="5AA8CFFF" w14:textId="77777777" w:rsidR="00886DDB" w:rsidRDefault="00886DDB" w:rsidP="00886DDB"/>
    <w:p w14:paraId="19405696" w14:textId="77777777" w:rsidR="00886DDB" w:rsidRDefault="00886DDB" w:rsidP="00886DDB"/>
    <w:p w14:paraId="54467003" w14:textId="77777777" w:rsidR="00886DDB" w:rsidRDefault="00886DDB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D4413C9" w14:textId="77777777" w:rsidR="00886DDB" w:rsidRDefault="00886DDB" w:rsidP="00886DDB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Anglický jazyk 1. jazyk – 3. ročník</w:t>
      </w:r>
    </w:p>
    <w:p w14:paraId="27B7C0B1" w14:textId="77777777" w:rsidR="00886DDB" w:rsidRDefault="00886DDB" w:rsidP="00886DDB">
      <w:pPr>
        <w:rPr>
          <w:b/>
          <w:sz w:val="20"/>
          <w:szCs w:val="20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5667"/>
        <w:gridCol w:w="7420"/>
        <w:gridCol w:w="472"/>
        <w:gridCol w:w="661"/>
      </w:tblGrid>
      <w:tr w:rsidR="00886DDB" w14:paraId="08570A9A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80265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Výsledky vzdělávání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AA1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Učivo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268C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59BCE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MV</w:t>
            </w:r>
          </w:p>
        </w:tc>
      </w:tr>
      <w:tr w:rsidR="00886DDB" w14:paraId="2843C937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47B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Žák</w:t>
            </w:r>
          </w:p>
          <w:p w14:paraId="0AA16E72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rozumí přiměřeným souvislým projevům </w:t>
            </w:r>
          </w:p>
          <w:p w14:paraId="6E16C1E2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odhaduje význam neznámých výrazů podle kontextu a   </w:t>
            </w:r>
          </w:p>
          <w:p w14:paraId="7A18FD53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způsobu tvoření</w:t>
            </w:r>
          </w:p>
          <w:p w14:paraId="2BBB4DAB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nalezne v promluvě hlavní a vedlejší myšlenky a důležité  </w:t>
            </w:r>
          </w:p>
          <w:p w14:paraId="4B9F5DFB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informace</w:t>
            </w:r>
          </w:p>
          <w:p w14:paraId="3BE53D40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porozumí školním a pracovním pokynům</w:t>
            </w:r>
          </w:p>
          <w:p w14:paraId="646B9CA2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rozpozná význam obecných sdělení a hlášení</w:t>
            </w:r>
          </w:p>
          <w:p w14:paraId="0F64F1A2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čte s porozuměním věcně i jazykově přiměřené texty, </w:t>
            </w:r>
          </w:p>
          <w:p w14:paraId="2E969437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orientuje se v textu</w:t>
            </w:r>
          </w:p>
          <w:p w14:paraId="61C0DCF1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sdělí obsah, hlavní myšlenky či informace  </w:t>
            </w:r>
          </w:p>
          <w:p w14:paraId="3EE8F705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vyslechnuté nebo přečtené</w:t>
            </w:r>
          </w:p>
          <w:p w14:paraId="0A59631F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vypráví jednoduché příběhy, zážitky, popíše své pocity</w:t>
            </w:r>
          </w:p>
          <w:p w14:paraId="223C49BF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sdělí svůj názor</w:t>
            </w:r>
          </w:p>
          <w:p w14:paraId="7DE5E1AD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pronese jednoduše zformulovaný monolog před publikem</w:t>
            </w:r>
          </w:p>
          <w:p w14:paraId="770F9A03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zaznamená písemně podstatné myšlenky a vytvoří text o  </w:t>
            </w:r>
          </w:p>
          <w:p w14:paraId="2C946226" w14:textId="77777777" w:rsidR="00886DDB" w:rsidRDefault="00886DDB" w:rsidP="00D0222A">
            <w:pPr>
              <w:pStyle w:val="Odstavecseseznamem"/>
              <w:rPr>
                <w:szCs w:val="20"/>
              </w:rPr>
            </w:pPr>
            <w:r>
              <w:rPr>
                <w:szCs w:val="20"/>
              </w:rPr>
              <w:t xml:space="preserve">událostech a zážitcích v podobě popisu, sdělení,  </w:t>
            </w:r>
          </w:p>
          <w:p w14:paraId="5386056C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vyprávění, dopisu a odpovědi na dopis </w:t>
            </w:r>
          </w:p>
          <w:p w14:paraId="578AF439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přeloží text a používá slovníky i elektronické</w:t>
            </w:r>
          </w:p>
          <w:p w14:paraId="08C80F71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vyměňuje si informace, které jsou běžné při neformálních </w:t>
            </w:r>
          </w:p>
          <w:p w14:paraId="7E0528A1" w14:textId="77777777" w:rsidR="00886DDB" w:rsidRDefault="00886DDB" w:rsidP="00D0222A">
            <w:pPr>
              <w:pStyle w:val="Odstavecseseznamem"/>
              <w:rPr>
                <w:szCs w:val="20"/>
              </w:rPr>
            </w:pPr>
            <w:r>
              <w:rPr>
                <w:szCs w:val="20"/>
              </w:rPr>
              <w:t>hovorech</w:t>
            </w:r>
          </w:p>
          <w:p w14:paraId="26F4ACBD" w14:textId="77777777" w:rsidR="00886DDB" w:rsidRDefault="00886DDB" w:rsidP="00873F95">
            <w:pPr>
              <w:pStyle w:val="Odstavecseseznamem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při pohovorech, na které je připraven, klade vhodné  </w:t>
            </w:r>
          </w:p>
          <w:p w14:paraId="13939911" w14:textId="77777777" w:rsidR="00886DDB" w:rsidRDefault="00886DDB" w:rsidP="00873F95">
            <w:pPr>
              <w:pStyle w:val="Odstavecseseznamem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otázky a reaguje na dotazy tazatele;</w:t>
            </w:r>
          </w:p>
          <w:p w14:paraId="2063E2D1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vyřeší většinu běžných denních situací, které se mohou </w:t>
            </w:r>
          </w:p>
          <w:p w14:paraId="330123E6" w14:textId="77777777" w:rsidR="00886DDB" w:rsidRDefault="00886DDB" w:rsidP="00D0222A">
            <w:pPr>
              <w:pStyle w:val="Odstavecseseznamem"/>
              <w:rPr>
                <w:szCs w:val="20"/>
              </w:rPr>
            </w:pPr>
            <w:r>
              <w:rPr>
                <w:szCs w:val="20"/>
              </w:rPr>
              <w:t>odehrávat v cizojazyčném prostředí</w:t>
            </w:r>
          </w:p>
          <w:p w14:paraId="4DCAFC54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požádá o zopakování sdělené informace, pokud nezachytí </w:t>
            </w:r>
          </w:p>
          <w:p w14:paraId="7F3F112E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přesně význam sdělení</w:t>
            </w:r>
          </w:p>
          <w:p w14:paraId="31831CC7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uplatňuje různé techniky čtení textu</w:t>
            </w:r>
          </w:p>
          <w:p w14:paraId="0DF3DCEE" w14:textId="77777777" w:rsidR="00886DDB" w:rsidRDefault="00886DDB" w:rsidP="00873F95">
            <w:pPr>
              <w:pStyle w:val="Odstavecseseznamem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zaznamená vzkazy volajících</w:t>
            </w:r>
          </w:p>
          <w:p w14:paraId="5F6F59BF" w14:textId="77777777" w:rsidR="00886DDB" w:rsidRDefault="00886DDB" w:rsidP="00873F95">
            <w:pPr>
              <w:pStyle w:val="Odstavecseseznamem6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vyplní jednoduchý neznámý formulář</w:t>
            </w:r>
          </w:p>
          <w:p w14:paraId="4DD2D292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113E" w14:textId="77777777" w:rsidR="00886DDB" w:rsidRDefault="00886DDB" w:rsidP="00D0222A">
            <w:pPr>
              <w:ind w:left="360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1     Řečové dovednosti  </w:t>
            </w:r>
          </w:p>
          <w:p w14:paraId="0DD34813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receptivní řečová dovednost sluchová = poslech s porozuměním monologických i dialogických projevů</w:t>
            </w:r>
          </w:p>
          <w:p w14:paraId="7D80BE7D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receptivní řečová dovednost zraková = čtení a práce s textem včetně odborného</w:t>
            </w:r>
          </w:p>
          <w:p w14:paraId="4F18CD73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produktivní řečová dovednost ústní, mluvení zaměřené situačně i tematicky</w:t>
            </w:r>
          </w:p>
          <w:p w14:paraId="058EA15A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produktivní řečová dovednost písemná = zpracování textu v podobě reprodukce, osnovy, výpisků, anotací apod.</w:t>
            </w:r>
          </w:p>
          <w:p w14:paraId="4BD0B4BD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jednoduchý překlad</w:t>
            </w:r>
          </w:p>
          <w:p w14:paraId="20B29599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interaktivní řečové dovednosti = střídání receptivních a produktivních činností</w:t>
            </w:r>
          </w:p>
          <w:p w14:paraId="7E21C760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interakce ústní</w:t>
            </w:r>
          </w:p>
          <w:p w14:paraId="70EAA1F0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interakce písemná</w:t>
            </w:r>
          </w:p>
          <w:p w14:paraId="74535BF6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C3C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CAFB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  <w:tr w:rsidR="00886DDB" w14:paraId="7BF8205F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0824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t xml:space="preserve">vyslovuje srozumitelně co nejblíže přirozené výslovnosti, </w:t>
            </w:r>
          </w:p>
          <w:p w14:paraId="2FC419A8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rozlišuje základní zvukové prostředky daného jazyka a   </w:t>
            </w:r>
          </w:p>
          <w:p w14:paraId="11190DF0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koriguje odlišnosti zvukové podoby jazyka</w:t>
            </w:r>
          </w:p>
          <w:p w14:paraId="093863BE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komunikuje s jistou mírou sebedůvěry a aktivně používá </w:t>
            </w:r>
          </w:p>
          <w:p w14:paraId="5357224D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získanou slovní zásobu, včetně vybrané frazeologie  </w:t>
            </w:r>
          </w:p>
          <w:p w14:paraId="50CBB93E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v rozsahu daných tematických okruhů, zejména </w:t>
            </w:r>
          </w:p>
          <w:p w14:paraId="328E4E20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v rutinních situacích každodenního života a vlastních zálib</w:t>
            </w:r>
          </w:p>
          <w:p w14:paraId="1857E9DC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uplatňuje základní způsoby tvoření slov v jazyce</w:t>
            </w:r>
          </w:p>
          <w:p w14:paraId="7FB3544A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dodržuje základní pravopisné normy v písemném </w:t>
            </w:r>
          </w:p>
          <w:p w14:paraId="1DB5A401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projevu, opravuje chyby</w:t>
            </w:r>
          </w:p>
          <w:p w14:paraId="5C617D6C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87E1" w14:textId="77777777" w:rsidR="00886DDB" w:rsidRDefault="00886DDB" w:rsidP="00873F95">
            <w:pPr>
              <w:numPr>
                <w:ilvl w:val="0"/>
                <w:numId w:val="10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Jazykové prostředky</w:t>
            </w:r>
          </w:p>
          <w:p w14:paraId="0C0A8EF2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výslovnost (zvukové prostředky jazyka)</w:t>
            </w:r>
          </w:p>
          <w:p w14:paraId="0C1A82FA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slovní zásoba a její tvoření</w:t>
            </w:r>
          </w:p>
          <w:p w14:paraId="701F78F9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t>gramatika (tvarosloví a větná skladba)</w:t>
            </w:r>
          </w:p>
          <w:p w14:paraId="0270E597" w14:textId="77777777" w:rsidR="00886DDB" w:rsidRDefault="00886DDB" w:rsidP="00886DDB">
            <w:pPr>
              <w:numPr>
                <w:ilvl w:val="0"/>
                <w:numId w:val="2"/>
              </w:numPr>
              <w:rPr>
                <w:b/>
                <w:bCs/>
                <w:szCs w:val="20"/>
              </w:rPr>
            </w:pPr>
            <w:r>
              <w:rPr>
                <w:bCs/>
                <w:szCs w:val="20"/>
              </w:rPr>
              <w:lastRenderedPageBreak/>
              <w:t>grafická podoba jazyka a pravopis</w:t>
            </w:r>
          </w:p>
          <w:p w14:paraId="40249285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1</w:t>
            </w:r>
          </w:p>
          <w:p w14:paraId="5615C8C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>čas přítomný prostý a průběhový, slovesa statická a dynamická, fr. příslovce</w:t>
            </w:r>
          </w:p>
          <w:p w14:paraId="1CC4E16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přízvuk ve víceslabičných slovech</w:t>
            </w:r>
          </w:p>
          <w:p w14:paraId="4806DA3E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popis a charakteristika, synonyma</w:t>
            </w:r>
            <w:r>
              <w:rPr>
                <w:rFonts w:ascii="Times New Roman" w:hAnsi="Times New Roman" w:cs="Times New Roman"/>
                <w:b/>
                <w:sz w:val="20"/>
              </w:rPr>
              <w:tab/>
            </w:r>
          </w:p>
          <w:p w14:paraId="49EF6978" w14:textId="77777777" w:rsidR="00886DDB" w:rsidRPr="006419FE" w:rsidRDefault="00886DDB" w:rsidP="00D0222A">
            <w:pPr>
              <w:pStyle w:val="Ucivo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>postavení frekvenčních příslovcí ve větě</w:t>
            </w:r>
          </w:p>
          <w:p w14:paraId="00ADFE7C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2</w:t>
            </w:r>
          </w:p>
          <w:p w14:paraId="2E087F04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 xml:space="preserve">čas minulý prostý a průběhový, čas předminulý, vazba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used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to/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would</w:t>
            </w:r>
            <w:proofErr w:type="spellEnd"/>
          </w:p>
          <w:p w14:paraId="16FD772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slovní přízvuk u frázových sloves</w:t>
            </w:r>
          </w:p>
          <w:p w14:paraId="14CFCE39" w14:textId="77777777" w:rsidR="00886DDB" w:rsidRPr="006419FE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doprava, cestování, ubytování, frázová slovesa</w:t>
            </w:r>
          </w:p>
          <w:p w14:paraId="03271666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>připojování  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ing</w:t>
            </w:r>
            <w:proofErr w:type="spellEnd"/>
          </w:p>
          <w:p w14:paraId="0D92ECEF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3</w:t>
            </w:r>
          </w:p>
          <w:p w14:paraId="58984C8D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>čas předpřítomný prostý a průběhový, minulý prostý</w:t>
            </w:r>
          </w:p>
          <w:p w14:paraId="65BDAD8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slovní přízvuk u adjektiv vyjadřujících silné emoce</w:t>
            </w:r>
          </w:p>
          <w:p w14:paraId="38B5FBC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města, domy, budovy</w:t>
            </w:r>
          </w:p>
          <w:p w14:paraId="38894AA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>interpunkce</w:t>
            </w:r>
          </w:p>
          <w:p w14:paraId="0600B897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4</w:t>
            </w:r>
          </w:p>
          <w:p w14:paraId="64B631E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>vyjadřování budoucnosti, čas předbudoucí</w:t>
            </w:r>
          </w:p>
          <w:p w14:paraId="3CA440FB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intonace v otázkách, přízvuk u dvouslabičných slov</w:t>
            </w:r>
          </w:p>
          <w:p w14:paraId="045DB886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potraviny, jídlo, popis jídel, používání předpon</w:t>
            </w:r>
          </w:p>
          <w:p w14:paraId="1A7CB045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>psaní předpon, zdvojování hlásek</w:t>
            </w:r>
          </w:p>
          <w:p w14:paraId="3C82F46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5</w:t>
            </w:r>
          </w:p>
          <w:p w14:paraId="06E6C2C7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</w:rPr>
              <w:t>modální slovesa, první a druhý kondicionál</w:t>
            </w:r>
          </w:p>
          <w:p w14:paraId="5DCAF7FA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fonetika:</w:t>
            </w:r>
            <w:r>
              <w:rPr>
                <w:rFonts w:ascii="Times New Roman" w:hAnsi="Times New Roman" w:cs="Times New Roman"/>
                <w:sz w:val="20"/>
              </w:rPr>
              <w:t xml:space="preserve"> přízvuk u přípon </w:t>
            </w:r>
          </w:p>
          <w:p w14:paraId="4E9807B0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</w:rPr>
              <w:t>škola a vyučovací předměty, tvoření jmen příponami</w:t>
            </w:r>
          </w:p>
          <w:p w14:paraId="396BCAEC" w14:textId="77777777" w:rsidR="00886DDB" w:rsidRDefault="00886DDB" w:rsidP="00D0222A">
            <w:pPr>
              <w:pStyle w:val="Uciv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</w:rPr>
              <w:t>psaní čárky v podmínkových větách</w:t>
            </w:r>
          </w:p>
          <w:p w14:paraId="77548D5B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329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3C3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163E24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FED347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A0244D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417F23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5B47A2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7BF174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8EC512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CF27A6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D4F43B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4E4E1E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BBC07E7" w14:textId="656FCEFD" w:rsidR="00886DDB" w:rsidRDefault="00B8783D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OBN</w:t>
            </w:r>
          </w:p>
          <w:p w14:paraId="57881BB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B9BD31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3FDAEC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A1EC076" w14:textId="77777777" w:rsidR="00B8783D" w:rsidRDefault="00B8783D" w:rsidP="00B8783D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OBN</w:t>
            </w:r>
          </w:p>
          <w:p w14:paraId="57F2C2F4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HOZ</w:t>
            </w:r>
          </w:p>
          <w:p w14:paraId="172E027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B20E0A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8CA4A48" w14:textId="77777777" w:rsidR="00B8783D" w:rsidRDefault="00B8783D" w:rsidP="00B8783D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OBN</w:t>
            </w:r>
          </w:p>
          <w:p w14:paraId="61311B1B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HOZ</w:t>
            </w:r>
          </w:p>
          <w:p w14:paraId="33E9D7B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D05597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145860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33411B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F994CE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7286AE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39076B7" w14:textId="77777777" w:rsidR="00B8783D" w:rsidRDefault="00B8783D" w:rsidP="00B8783D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OBN</w:t>
            </w:r>
          </w:p>
          <w:p w14:paraId="5C83590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ZPV</w:t>
            </w:r>
          </w:p>
          <w:p w14:paraId="35FB8A3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DF1E83A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466ABC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1D989D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826F3B1" w14:textId="77777777" w:rsidR="00B8783D" w:rsidRDefault="00B8783D" w:rsidP="00B8783D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OBN</w:t>
            </w:r>
          </w:p>
          <w:p w14:paraId="1964D84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CCB174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649E58D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  <w:tr w:rsidR="00886DDB" w14:paraId="7BA7BA89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C7A8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domluví se v běžných situacích, získá i poskytne </w:t>
            </w:r>
          </w:p>
          <w:p w14:paraId="613E6EA4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informace</w:t>
            </w:r>
          </w:p>
          <w:p w14:paraId="33277819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vyjadřuje se ústně i písemně k tématům osobního života</w:t>
            </w:r>
          </w:p>
          <w:p w14:paraId="0C372DDA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řeší pohotově a vhodně standardní řečové situace i </w:t>
            </w:r>
          </w:p>
          <w:p w14:paraId="3BE6C4B6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 xml:space="preserve">jednoduché a frekventované situace týkající se pracovní </w:t>
            </w:r>
          </w:p>
          <w:p w14:paraId="1F153CA8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szCs w:val="20"/>
              </w:rPr>
            </w:pPr>
            <w:r>
              <w:rPr>
                <w:szCs w:val="20"/>
              </w:rPr>
              <w:t>činnosti</w:t>
            </w:r>
          </w:p>
          <w:p w14:paraId="0CC4B7E6" w14:textId="77777777" w:rsidR="00886DDB" w:rsidRDefault="00886DDB" w:rsidP="00873F95">
            <w:pPr>
              <w:pStyle w:val="Odstavecseseznamem"/>
              <w:numPr>
                <w:ilvl w:val="0"/>
                <w:numId w:val="9"/>
              </w:numPr>
              <w:rPr>
                <w:b/>
                <w:szCs w:val="20"/>
              </w:rPr>
            </w:pPr>
            <w:r>
              <w:rPr>
                <w:szCs w:val="20"/>
              </w:rPr>
              <w:lastRenderedPageBreak/>
              <w:t>používá stylisticky vhodné obrazy</w:t>
            </w:r>
          </w:p>
          <w:p w14:paraId="71CFB53D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D853" w14:textId="77777777" w:rsidR="00886DDB" w:rsidRDefault="00886DDB" w:rsidP="00873F95">
            <w:pPr>
              <w:numPr>
                <w:ilvl w:val="0"/>
                <w:numId w:val="10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lastRenderedPageBreak/>
              <w:t>Tematické okruhy, komunikační situace a    jazykové funkce</w:t>
            </w:r>
          </w:p>
          <w:p w14:paraId="793FC908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t>tematické okruhy; osobní údaje, dům a domov, každodenní život, volný čas, zábava, jídlo a nápoje, služby, cestování, mezilidské vztahy, péče o tělo a zdraví, nakupování, vzdělávání, zaměstnání, počasí, Česká republika, země dané jazykové oblasti; tematické okruhy dané zaměřením studijního oboru aj.</w:t>
            </w:r>
          </w:p>
          <w:p w14:paraId="1F1032CA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komunikační situace; získávání a předávání informací, např. sjednání schůzky, </w:t>
            </w:r>
            <w:r>
              <w:rPr>
                <w:bCs/>
                <w:szCs w:val="20"/>
              </w:rPr>
              <w:lastRenderedPageBreak/>
              <w:t>objednávka služby, vyřízení vzkazu apod.</w:t>
            </w:r>
          </w:p>
          <w:p w14:paraId="4B794507" w14:textId="77777777" w:rsidR="00886DDB" w:rsidRDefault="00886DDB" w:rsidP="00886DDB">
            <w:pPr>
              <w:numPr>
                <w:ilvl w:val="0"/>
                <w:numId w:val="2"/>
              </w:numPr>
              <w:rPr>
                <w:bCs/>
                <w:szCs w:val="20"/>
              </w:rPr>
            </w:pPr>
            <w:r>
              <w:rPr>
                <w:bCs/>
                <w:szCs w:val="20"/>
              </w:rPr>
              <w:t>jazykové funkce; obraty při zahájení a ukončení rozhovoru, vyjádření žádosti, prosby, pozvání, odmítnutí, radosti, zklamání, naděje apod.</w:t>
            </w:r>
          </w:p>
          <w:p w14:paraId="0659E8A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1</w:t>
            </w:r>
          </w:p>
          <w:p w14:paraId="423DF5C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>Tematický okruh</w:t>
            </w:r>
            <w:r>
              <w:rPr>
                <w:szCs w:val="20"/>
              </w:rPr>
              <w:br/>
              <w:t>a komunikační situace</w:t>
            </w:r>
          </w:p>
          <w:p w14:paraId="5E09A65B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vzhled, popis</w:t>
            </w:r>
          </w:p>
          <w:p w14:paraId="333FE892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osobnost</w:t>
            </w:r>
          </w:p>
          <w:p w14:paraId="35C9F804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>charakteristika</w:t>
            </w:r>
          </w:p>
          <w:p w14:paraId="203C762A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4A8DF263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Veřejná – nadání, lidé</w:t>
            </w:r>
          </w:p>
          <w:p w14:paraId="4298A498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Osobní – vlastní popis a charakteristika</w:t>
            </w:r>
          </w:p>
          <w:p w14:paraId="74EF32E2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Společenská – pozitivní myšlení a přístup</w:t>
            </w:r>
          </w:p>
          <w:p w14:paraId="177FF5E0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Pracovní – denní rutina</w:t>
            </w:r>
          </w:p>
          <w:p w14:paraId="230849E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2</w:t>
            </w:r>
          </w:p>
          <w:p w14:paraId="1007C6E3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Tematický okruh </w:t>
            </w:r>
            <w:r>
              <w:rPr>
                <w:szCs w:val="20"/>
              </w:rPr>
              <w:br/>
              <w:t>a komunikační situace</w:t>
            </w:r>
          </w:p>
          <w:p w14:paraId="1565AD23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doprava</w:t>
            </w:r>
          </w:p>
          <w:p w14:paraId="78AFD3CE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 xml:space="preserve">cestování </w:t>
            </w:r>
          </w:p>
          <w:p w14:paraId="0C5D799B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>ubytování</w:t>
            </w:r>
          </w:p>
          <w:p w14:paraId="790ED4D8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490862BF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Veřejná – doprava a ekologická doprava</w:t>
            </w:r>
          </w:p>
          <w:p w14:paraId="61C11206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Osobní – vztah k cestování</w:t>
            </w:r>
          </w:p>
          <w:p w14:paraId="46DD6BD0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Společenská – aktivní přístup</w:t>
            </w:r>
          </w:p>
          <w:p w14:paraId="377DD92A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Pracovní – řízení diskuse</w:t>
            </w:r>
          </w:p>
          <w:p w14:paraId="7200E87C" w14:textId="77777777" w:rsidR="00886DDB" w:rsidRPr="00D642C5" w:rsidRDefault="00886DDB" w:rsidP="00D0222A">
            <w:pPr>
              <w:rPr>
                <w:b/>
                <w:szCs w:val="20"/>
              </w:rPr>
            </w:pPr>
            <w:r w:rsidRPr="00D642C5">
              <w:rPr>
                <w:b/>
                <w:bCs/>
                <w:szCs w:val="20"/>
              </w:rPr>
              <w:t>Unit</w:t>
            </w:r>
            <w:r>
              <w:rPr>
                <w:b/>
                <w:bCs/>
                <w:szCs w:val="20"/>
              </w:rPr>
              <w:t xml:space="preserve"> </w:t>
            </w:r>
            <w:r w:rsidRPr="00D642C5">
              <w:rPr>
                <w:b/>
                <w:bCs/>
                <w:szCs w:val="20"/>
              </w:rPr>
              <w:t>3</w:t>
            </w:r>
          </w:p>
          <w:p w14:paraId="27E3E12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Tematický okruh </w:t>
            </w:r>
            <w:r>
              <w:rPr>
                <w:szCs w:val="20"/>
              </w:rPr>
              <w:br/>
              <w:t>a komunikační situace</w:t>
            </w:r>
          </w:p>
          <w:p w14:paraId="6C412B45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města</w:t>
            </w:r>
          </w:p>
          <w:p w14:paraId="1B25E650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domy, bydlení</w:t>
            </w:r>
          </w:p>
          <w:p w14:paraId="18014270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popis místa</w:t>
            </w:r>
          </w:p>
          <w:p w14:paraId="035E7F15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5B3E0B8A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Veřejná – způsoby bydlení</w:t>
            </w:r>
          </w:p>
          <w:p w14:paraId="764D8ED6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Osobní – jak bydlím a jak bych chtěl bydlet</w:t>
            </w:r>
          </w:p>
          <w:p w14:paraId="186DA28D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Společenská – zvídavost</w:t>
            </w:r>
          </w:p>
          <w:p w14:paraId="4101C9F9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Pracovní – kritické myšlení</w:t>
            </w:r>
          </w:p>
          <w:p w14:paraId="7CAE2B9F" w14:textId="77777777" w:rsidR="00886DDB" w:rsidRDefault="00886DDB" w:rsidP="00D0222A">
            <w:pPr>
              <w:rPr>
                <w:bCs/>
                <w:szCs w:val="20"/>
              </w:rPr>
            </w:pPr>
          </w:p>
          <w:p w14:paraId="40CC6E9E" w14:textId="77777777" w:rsidR="00886DDB" w:rsidRDefault="00886DDB" w:rsidP="00D0222A">
            <w:pPr>
              <w:rPr>
                <w:szCs w:val="20"/>
              </w:rPr>
            </w:pPr>
          </w:p>
          <w:p w14:paraId="7DBC86FA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4</w:t>
            </w:r>
          </w:p>
          <w:p w14:paraId="44930E05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lastRenderedPageBreak/>
              <w:t xml:space="preserve">Tematický okruh  </w:t>
            </w:r>
            <w:r>
              <w:rPr>
                <w:szCs w:val="20"/>
              </w:rPr>
              <w:br/>
              <w:t>a komunikační situace</w:t>
            </w:r>
          </w:p>
          <w:p w14:paraId="588DB08E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jídlo</w:t>
            </w:r>
          </w:p>
          <w:p w14:paraId="4EBB1027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způsob stravování</w:t>
            </w:r>
          </w:p>
          <w:p w14:paraId="79677677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>národní kuchyně</w:t>
            </w:r>
          </w:p>
          <w:p w14:paraId="1138AC51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46376748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Veřejná – budoucnost lidstva v oblasti stravování</w:t>
            </w:r>
          </w:p>
          <w:p w14:paraId="5682166A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Osobní – jak se stravuji</w:t>
            </w:r>
          </w:p>
          <w:p w14:paraId="57A2B181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Společenská – rozhodování</w:t>
            </w:r>
          </w:p>
          <w:p w14:paraId="17808944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>Pracovní – rozhodování pomocí myšlenkové mapy</w:t>
            </w:r>
            <w:r>
              <w:rPr>
                <w:szCs w:val="20"/>
              </w:rPr>
              <w:t xml:space="preserve"> </w:t>
            </w:r>
          </w:p>
          <w:p w14:paraId="391EC2A8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Unit 5</w:t>
            </w:r>
          </w:p>
          <w:p w14:paraId="6C1E6F69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szCs w:val="20"/>
              </w:rPr>
              <w:t xml:space="preserve">Tematický okruh </w:t>
            </w:r>
            <w:r>
              <w:rPr>
                <w:szCs w:val="20"/>
              </w:rPr>
              <w:br/>
              <w:t>a komunikační situace</w:t>
            </w:r>
          </w:p>
          <w:p w14:paraId="66A4FAD1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vzdělání</w:t>
            </w:r>
          </w:p>
          <w:p w14:paraId="6236FE83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typy škol</w:t>
            </w:r>
          </w:p>
          <w:p w14:paraId="72CED894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předměty</w:t>
            </w:r>
          </w:p>
          <w:p w14:paraId="0457A2AD" w14:textId="77777777" w:rsidR="00886DDB" w:rsidRDefault="00886DDB" w:rsidP="00D0222A">
            <w:pPr>
              <w:rPr>
                <w:b/>
                <w:bCs/>
                <w:szCs w:val="20"/>
              </w:rPr>
            </w:pPr>
            <w:r>
              <w:rPr>
                <w:szCs w:val="20"/>
              </w:rPr>
              <w:t>Oblast</w:t>
            </w:r>
          </w:p>
          <w:p w14:paraId="31087288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Veřejná – vzdělávací instituce</w:t>
            </w:r>
          </w:p>
          <w:p w14:paraId="2C1EA147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Osobní – moje vzdělávání</w:t>
            </w:r>
          </w:p>
          <w:p w14:paraId="2E1DDA6A" w14:textId="77777777" w:rsidR="00886DDB" w:rsidRDefault="00886DDB" w:rsidP="00D0222A">
            <w:pPr>
              <w:rPr>
                <w:bCs/>
                <w:szCs w:val="20"/>
              </w:rPr>
            </w:pPr>
            <w:r>
              <w:rPr>
                <w:bCs/>
                <w:szCs w:val="20"/>
              </w:rPr>
              <w:t>Společenská – dodržování pravidel</w:t>
            </w:r>
          </w:p>
          <w:p w14:paraId="4A50E222" w14:textId="77777777" w:rsidR="00886DDB" w:rsidRDefault="00886DDB" w:rsidP="00D0222A">
            <w:pPr>
              <w:rPr>
                <w:szCs w:val="20"/>
              </w:rPr>
            </w:pPr>
            <w:r>
              <w:rPr>
                <w:bCs/>
                <w:szCs w:val="20"/>
              </w:rPr>
              <w:t>Pracovní – organizace času</w:t>
            </w:r>
          </w:p>
          <w:p w14:paraId="1C001316" w14:textId="77777777" w:rsidR="00886DDB" w:rsidRDefault="00886DDB" w:rsidP="00D0222A">
            <w:pPr>
              <w:rPr>
                <w:szCs w:val="20"/>
              </w:rPr>
            </w:pPr>
          </w:p>
          <w:p w14:paraId="49E8F99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9BB5A4B" w14:textId="77777777" w:rsidR="00886DDB" w:rsidRDefault="00886DDB" w:rsidP="00D0222A">
            <w:pPr>
              <w:rPr>
                <w:szCs w:val="20"/>
              </w:rPr>
            </w:pPr>
          </w:p>
          <w:p w14:paraId="7383933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9B35FA7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45D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EA8F71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31CDB3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513ACD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EDAB3B6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72D246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9DA3F0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4B212C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E86CDC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4905C5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132B5B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41712376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A2</w:t>
            </w:r>
          </w:p>
          <w:p w14:paraId="2C6A4FE4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A3</w:t>
            </w:r>
          </w:p>
          <w:p w14:paraId="0587B87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2BD8B5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C988DE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389DC2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AD04F7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484522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350938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538C1C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D6F461E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00E19750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A2</w:t>
            </w:r>
          </w:p>
          <w:p w14:paraId="6976843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2BA4B7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FEE8068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BC0DDA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103AE7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549464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718ED7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25B2E32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F081BF1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524B60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C691831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76D1F93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052EF5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8B51C0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701D5CC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C73B9F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EB318A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7C6385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A6BD10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53F8DC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522FE68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2AAFEC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4FD64FF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A1</w:t>
            </w:r>
          </w:p>
          <w:p w14:paraId="48186DC4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B2</w:t>
            </w:r>
          </w:p>
          <w:p w14:paraId="6C37DDF4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64ACD1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EAB5B3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ED69DE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A75643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14935B8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42AAB3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23F876F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DF99F5B" w14:textId="77777777" w:rsidR="00886DDB" w:rsidRDefault="00886DDB" w:rsidP="00D0222A">
            <w:pPr>
              <w:rPr>
                <w:b/>
                <w:szCs w:val="20"/>
              </w:rPr>
            </w:pPr>
          </w:p>
          <w:p w14:paraId="3C63189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0B2101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A215DDD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A1</w:t>
            </w:r>
          </w:p>
          <w:p w14:paraId="3D1AB0A4" w14:textId="77777777" w:rsidR="00886DDB" w:rsidRDefault="00886DDB" w:rsidP="00D0222A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A7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56C0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2C7CF0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65F149E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8A6C4A5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0D2D737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3973AAF" w14:textId="77777777" w:rsidR="00886DDB" w:rsidRDefault="00886DDB" w:rsidP="00D0222A">
            <w:pPr>
              <w:rPr>
                <w:b/>
                <w:szCs w:val="20"/>
              </w:rPr>
            </w:pPr>
          </w:p>
          <w:p w14:paraId="0BB34663" w14:textId="77777777" w:rsidR="00886DDB" w:rsidRDefault="00886DDB" w:rsidP="00D0222A">
            <w:pPr>
              <w:rPr>
                <w:b/>
                <w:szCs w:val="20"/>
              </w:rPr>
            </w:pPr>
          </w:p>
          <w:p w14:paraId="779FEC59" w14:textId="77777777" w:rsidR="00886DDB" w:rsidRDefault="00886DDB" w:rsidP="00D0222A">
            <w:pPr>
              <w:rPr>
                <w:b/>
                <w:szCs w:val="20"/>
              </w:rPr>
            </w:pPr>
          </w:p>
          <w:p w14:paraId="4D3B0EDD" w14:textId="77777777" w:rsidR="00886DDB" w:rsidRDefault="00886DDB" w:rsidP="00D0222A">
            <w:pPr>
              <w:rPr>
                <w:b/>
                <w:szCs w:val="20"/>
              </w:rPr>
            </w:pPr>
          </w:p>
          <w:p w14:paraId="6DB609ED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  <w:tr w:rsidR="00886DDB" w14:paraId="7082773F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1A45" w14:textId="77777777" w:rsidR="00886DDB" w:rsidRDefault="00886DDB" w:rsidP="00886DDB">
            <w:pPr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lastRenderedPageBreak/>
              <w:t>prokazuje faktické znalosti především o geografických, demografických, hospodářských, politických, kulturních faktorech zemí dané jazykové oblasti a uplatňuje je také v porovnání s reáliemi mateřské země</w:t>
            </w:r>
          </w:p>
          <w:p w14:paraId="2178B6B0" w14:textId="77777777" w:rsidR="00886DDB" w:rsidRDefault="00886DDB" w:rsidP="00886DDB">
            <w:pPr>
              <w:numPr>
                <w:ilvl w:val="0"/>
                <w:numId w:val="2"/>
              </w:numPr>
              <w:rPr>
                <w:szCs w:val="20"/>
              </w:rPr>
            </w:pPr>
            <w:r>
              <w:rPr>
                <w:szCs w:val="20"/>
              </w:rPr>
              <w:t>uplatňuje v komunikaci vhodně vybraná sociokulturní specifika daných zemí</w:t>
            </w:r>
          </w:p>
          <w:p w14:paraId="2F054DE3" w14:textId="77777777" w:rsidR="00886DDB" w:rsidRDefault="00886DDB" w:rsidP="00D0222A">
            <w:pPr>
              <w:ind w:left="360"/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D008" w14:textId="77777777" w:rsidR="00886DDB" w:rsidRDefault="00886DDB" w:rsidP="00873F95">
            <w:pPr>
              <w:numPr>
                <w:ilvl w:val="0"/>
                <w:numId w:val="10"/>
              </w:num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Poznatky o zemích </w:t>
            </w:r>
          </w:p>
          <w:p w14:paraId="36FEC98E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Cs w:val="20"/>
              </w:rPr>
            </w:pPr>
            <w:r>
              <w:rPr>
                <w:szCs w:val="20"/>
              </w:rPr>
              <w:t>vybrané poznatky všeobecného i odborného charakteru k poznání země (zemí) příslušné jazykové oblasti, kultury, umění a literatury, tradic a společenských zvyklostí</w:t>
            </w:r>
          </w:p>
          <w:p w14:paraId="67870FCB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Cs w:val="20"/>
              </w:rPr>
            </w:pPr>
            <w:r>
              <w:rPr>
                <w:szCs w:val="20"/>
              </w:rPr>
              <w:t>informace ze sociokulturního prostředí v kontextu znalostí o České republice</w:t>
            </w:r>
          </w:p>
          <w:p w14:paraId="4375DC53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467A" w14:textId="77777777" w:rsidR="00886DDB" w:rsidRDefault="00886DDB" w:rsidP="00D0222A">
            <w:pPr>
              <w:rPr>
                <w:b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867E" w14:textId="77777777" w:rsidR="00886DDB" w:rsidRDefault="00886DDB" w:rsidP="00D0222A">
            <w:pPr>
              <w:rPr>
                <w:b/>
                <w:szCs w:val="20"/>
              </w:rPr>
            </w:pPr>
          </w:p>
        </w:tc>
      </w:tr>
    </w:tbl>
    <w:p w14:paraId="5825A62B" w14:textId="77777777" w:rsidR="00886DDB" w:rsidRDefault="00886DDB" w:rsidP="00886DDB">
      <w:pPr>
        <w:rPr>
          <w:b/>
          <w:sz w:val="20"/>
          <w:szCs w:val="20"/>
        </w:rPr>
      </w:pPr>
    </w:p>
    <w:p w14:paraId="3764AA3F" w14:textId="77777777" w:rsidR="00886DDB" w:rsidRDefault="00886DDB" w:rsidP="00886DDB">
      <w:pPr>
        <w:rPr>
          <w:b/>
          <w:sz w:val="20"/>
          <w:szCs w:val="20"/>
        </w:rPr>
      </w:pPr>
    </w:p>
    <w:p w14:paraId="2BE3F892" w14:textId="77777777" w:rsidR="00886DDB" w:rsidRDefault="00886DDB" w:rsidP="00886DDB">
      <w:pPr>
        <w:rPr>
          <w:b/>
          <w:sz w:val="20"/>
          <w:szCs w:val="20"/>
        </w:rPr>
      </w:pPr>
    </w:p>
    <w:p w14:paraId="63C3D007" w14:textId="77777777" w:rsidR="00886DDB" w:rsidRDefault="00886DDB" w:rsidP="00886DDB">
      <w:pPr>
        <w:rPr>
          <w:b/>
          <w:sz w:val="20"/>
          <w:szCs w:val="20"/>
        </w:rPr>
      </w:pPr>
    </w:p>
    <w:p w14:paraId="6A109852" w14:textId="77777777" w:rsidR="00886DDB" w:rsidRDefault="00886DDB" w:rsidP="00886DDB">
      <w:pPr>
        <w:rPr>
          <w:b/>
          <w:sz w:val="20"/>
          <w:szCs w:val="20"/>
        </w:rPr>
      </w:pPr>
    </w:p>
    <w:p w14:paraId="19B084B1" w14:textId="77777777" w:rsidR="00886DDB" w:rsidRDefault="00886DDB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3DF3A4B" w14:textId="77777777" w:rsidR="00886DDB" w:rsidRDefault="00886DDB" w:rsidP="00886DDB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Anglický jazyk 1. jazyk – 4. ročník</w:t>
      </w:r>
    </w:p>
    <w:p w14:paraId="45CC075E" w14:textId="77777777" w:rsidR="00886DDB" w:rsidRDefault="00886DDB" w:rsidP="00886DDB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1"/>
        <w:gridCol w:w="6966"/>
        <w:gridCol w:w="472"/>
        <w:gridCol w:w="661"/>
      </w:tblGrid>
      <w:tr w:rsidR="00886DDB" w14:paraId="28BC8A7A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CD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Výsledky vzdělávání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EA5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Učivo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3DC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1F9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MV</w:t>
            </w:r>
          </w:p>
        </w:tc>
      </w:tr>
      <w:tr w:rsidR="00886DDB" w14:paraId="0CA91D27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25E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Žák</w:t>
            </w:r>
          </w:p>
          <w:p w14:paraId="33CF5ED1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rozumí přiměřeným souvislým projevům a diskusím rodilých </w:t>
            </w:r>
          </w:p>
          <w:p w14:paraId="35753A3D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mluvčích pronášeným ve standardním hovorovém tempu </w:t>
            </w:r>
          </w:p>
          <w:p w14:paraId="6D48067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nalezne v promluvě hlavní a vedlejší myšlenky a důležité  </w:t>
            </w:r>
          </w:p>
          <w:p w14:paraId="7F2D9218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informace</w:t>
            </w:r>
          </w:p>
          <w:p w14:paraId="124A94D6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porozumí školním a pracovním pokynům</w:t>
            </w:r>
          </w:p>
          <w:p w14:paraId="523CA1C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rozpozná význam obecných sdělení a hlášení</w:t>
            </w:r>
          </w:p>
          <w:p w14:paraId="7B17D098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čte s porozuměním věcně i jazykově přiměřené texty, </w:t>
            </w:r>
          </w:p>
          <w:p w14:paraId="5BAA4DF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orientuje se v textu</w:t>
            </w:r>
          </w:p>
          <w:p w14:paraId="2F7E6C47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sdělí obsah, hlavní myšlenky či informace  </w:t>
            </w:r>
          </w:p>
          <w:p w14:paraId="200CAE52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vyslechnuté nebo přečtené</w:t>
            </w:r>
          </w:p>
          <w:p w14:paraId="2188410E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přednese připravenou prezentaci ze svého oboru a reaguje na </w:t>
            </w:r>
          </w:p>
          <w:p w14:paraId="03347195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jednoduché dotazy publika</w:t>
            </w:r>
          </w:p>
          <w:p w14:paraId="0DF61D26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vypráví jednoduché příběhy, zážitky, popíše své pocity</w:t>
            </w:r>
          </w:p>
          <w:p w14:paraId="35C9013E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sdělí a zdůvodní svůj názor</w:t>
            </w:r>
          </w:p>
          <w:p w14:paraId="7B41681C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pronese jednoduše zformulovaný monolog před publikem</w:t>
            </w:r>
          </w:p>
          <w:p w14:paraId="1743EA0B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vyjadřuje se téměř bezchybně v běžných, předvídatelných </w:t>
            </w:r>
          </w:p>
          <w:p w14:paraId="237662D1" w14:textId="77777777" w:rsidR="00886DDB" w:rsidRDefault="00886DDB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situacích</w:t>
            </w:r>
          </w:p>
          <w:p w14:paraId="0FB9B5F5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dokáže experimentovat, zkoušet a hledat způsoby vyjádření </w:t>
            </w:r>
          </w:p>
          <w:p w14:paraId="62863D29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srozumitelné pro posluchače</w:t>
            </w:r>
          </w:p>
          <w:p w14:paraId="52E540D5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zaznamená písemně podstatné myšlenky a vytvoří text o  </w:t>
            </w:r>
          </w:p>
          <w:p w14:paraId="3FF51DA5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událostech a zážitcích v podobě popisu, </w:t>
            </w:r>
            <w:proofErr w:type="gramStart"/>
            <w:r>
              <w:rPr>
                <w:sz w:val="20"/>
                <w:szCs w:val="20"/>
                <w:lang w:eastAsia="en-US"/>
              </w:rPr>
              <w:t>sdělení,  vyprávění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, </w:t>
            </w:r>
          </w:p>
          <w:p w14:paraId="397F1CD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dopisu a odpovědi na dopis </w:t>
            </w:r>
          </w:p>
          <w:p w14:paraId="5C82D633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vyjádří písemně svůj názor na text;</w:t>
            </w:r>
          </w:p>
          <w:p w14:paraId="226037CC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vyhledá, zformuluje a zaznamená informace nebo fakta týkající se studovaného oboru</w:t>
            </w:r>
          </w:p>
          <w:p w14:paraId="60495BB5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přeloží text a používá slovníky i elektronické</w:t>
            </w:r>
          </w:p>
          <w:p w14:paraId="79501D58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zapojí se do hovoru bez přípravy;</w:t>
            </w:r>
          </w:p>
          <w:p w14:paraId="1182BD12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vyměňuje si informace, které jsou běžné při neformálních </w:t>
            </w:r>
          </w:p>
          <w:p w14:paraId="5F9C1801" w14:textId="77777777" w:rsidR="00886DDB" w:rsidRDefault="00886DDB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hovorech</w:t>
            </w:r>
          </w:p>
          <w:p w14:paraId="0251CE9C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zapojí se do odborné debaty nebo argumentace, týká-li se </w:t>
            </w:r>
          </w:p>
          <w:p w14:paraId="176FEDE6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známého tématu;</w:t>
            </w:r>
          </w:p>
          <w:p w14:paraId="3C063F03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při pohovorech, na které je připraven, klade vhodné otázky a </w:t>
            </w:r>
          </w:p>
          <w:p w14:paraId="56AC383F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reaguje na dotazy tazatele;</w:t>
            </w:r>
          </w:p>
          <w:p w14:paraId="27F6A0C8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vyřeší většinu běžných denních situací, které se mohou  </w:t>
            </w:r>
          </w:p>
          <w:p w14:paraId="3B82CE9B" w14:textId="77777777" w:rsidR="00886DDB" w:rsidRDefault="00886DDB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odehrávat v cizojazyčném prostředí;</w:t>
            </w:r>
          </w:p>
          <w:p w14:paraId="243CE1C2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požádá o upřesnění nebo zopakování sdělené informace, pokud </w:t>
            </w:r>
          </w:p>
          <w:p w14:paraId="4EAD93F6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nezachytí přesně význam sdělení;</w:t>
            </w:r>
          </w:p>
          <w:p w14:paraId="74121EF4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přeformuluje a objasní pronesené sdělení a zprostředkuje </w:t>
            </w:r>
          </w:p>
          <w:p w14:paraId="763A67A1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informaci dalším lidem;</w:t>
            </w:r>
          </w:p>
          <w:p w14:paraId="39A68865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uplatňuje různé techniky čtení textu;</w:t>
            </w:r>
          </w:p>
          <w:p w14:paraId="44CB5CBD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ověří si i sdělí získané informace písemně;</w:t>
            </w:r>
          </w:p>
          <w:p w14:paraId="48B19487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zaznamená vzkazy volajících, vede jednoduchý ústní a telefonický </w:t>
            </w:r>
          </w:p>
          <w:p w14:paraId="5F9BDF06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cizojazyčný rozhovor;</w:t>
            </w:r>
          </w:p>
          <w:p w14:paraId="79C7DD2A" w14:textId="77777777" w:rsidR="00886DDB" w:rsidRDefault="00886DDB" w:rsidP="00873F95">
            <w:pPr>
              <w:pStyle w:val="Odstavecseseznamem6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vyplní jednoduchý neznámý formulář</w:t>
            </w:r>
          </w:p>
          <w:p w14:paraId="037C9B5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B8B7" w14:textId="77777777" w:rsidR="00886DDB" w:rsidRDefault="00886DDB" w:rsidP="00D0222A">
            <w:pPr>
              <w:spacing w:line="256" w:lineRule="auto"/>
              <w:ind w:left="360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 xml:space="preserve">1.     Řečové dovednosti  </w:t>
            </w:r>
          </w:p>
          <w:p w14:paraId="3F9B2956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receptivní řečová dovednost sluchová = poslech s porozuměním monologických i dialogických projevů</w:t>
            </w:r>
          </w:p>
          <w:p w14:paraId="3E8D8E73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receptivní řečová dovednost zraková = čtení a práce s textem včetně odborného</w:t>
            </w:r>
          </w:p>
          <w:p w14:paraId="579EB32F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produktivní řečová dovednost ústní, mluvení zaměřené situačně i tematicky</w:t>
            </w:r>
          </w:p>
          <w:p w14:paraId="7E4CF101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produktivní řečová dovednost písemná = zpracování textu v podobě reprodukce, osnovy, výpisků, anotací apod.</w:t>
            </w:r>
          </w:p>
          <w:p w14:paraId="68C6B8E2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jednoduchý překlad</w:t>
            </w:r>
          </w:p>
          <w:p w14:paraId="2AAFAA51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interaktivní řečové dovednosti = střídání receptivních a produktivních činností</w:t>
            </w:r>
          </w:p>
          <w:p w14:paraId="3025B4B4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interakce ústní</w:t>
            </w:r>
          </w:p>
          <w:p w14:paraId="3192179C" w14:textId="77777777" w:rsidR="00886DDB" w:rsidRDefault="00886DDB" w:rsidP="00886DDB">
            <w:pPr>
              <w:pStyle w:val="Odstavecseseznamem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interakce písemná</w:t>
            </w:r>
          </w:p>
          <w:p w14:paraId="4CA09AA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EB5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322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86DDB" w14:paraId="2AA782A3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201B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vyslovuje srozumitelně co nejblíže přirozené výslovnosti, </w:t>
            </w:r>
          </w:p>
          <w:p w14:paraId="216C9BD4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rozlišuje základní zvukové prostředky daného jazyka a   </w:t>
            </w:r>
          </w:p>
          <w:p w14:paraId="5EA2DCB2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koriguje odlišnosti zvukové podoby jazyka</w:t>
            </w:r>
          </w:p>
          <w:p w14:paraId="28F979D9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komunikuje s jistou mírou sebedůvěry a aktivně používá </w:t>
            </w:r>
          </w:p>
          <w:p w14:paraId="05C443DD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získanou slovní zásobu, včetně vybrané frazeologie  </w:t>
            </w:r>
          </w:p>
          <w:p w14:paraId="556C3A71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 rozsahu daných tematických okruhů, zejména v rutinních   </w:t>
            </w:r>
          </w:p>
          <w:p w14:paraId="340AF3FE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situacích každodenního života a vlastních zálib</w:t>
            </w:r>
          </w:p>
          <w:p w14:paraId="233F232E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používá opisné prostředky v neznámých situacích, při </w:t>
            </w:r>
          </w:p>
          <w:p w14:paraId="48354F43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vyjadřování složitých myšlenek;</w:t>
            </w:r>
          </w:p>
          <w:p w14:paraId="402E95F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používá vhodně základní odbornou slovní zásobu ze svého </w:t>
            </w:r>
          </w:p>
          <w:p w14:paraId="563C9373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studijního oboru</w:t>
            </w:r>
          </w:p>
          <w:p w14:paraId="6CF197BD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uplatňuje základní způsoby tvoření slov v jazyce</w:t>
            </w:r>
          </w:p>
          <w:p w14:paraId="0B571C42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dodržuje základní pravopisné normy v písemném </w:t>
            </w:r>
          </w:p>
          <w:p w14:paraId="27E3C75A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projevu, opravuje chyby</w:t>
            </w:r>
          </w:p>
          <w:p w14:paraId="6863841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2944" w14:textId="77777777" w:rsidR="00886DDB" w:rsidRDefault="00886DDB" w:rsidP="00873F95">
            <w:pPr>
              <w:pStyle w:val="Odstavecseseznamem"/>
              <w:numPr>
                <w:ilvl w:val="0"/>
                <w:numId w:val="1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Jazykové prostředky</w:t>
            </w:r>
          </w:p>
          <w:p w14:paraId="426EF769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výslovnost (zvukové prostředky jazyka)</w:t>
            </w:r>
          </w:p>
          <w:p w14:paraId="36164B97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slovní zásoba a její tvoření</w:t>
            </w:r>
          </w:p>
          <w:p w14:paraId="105EAE89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gramatika (tvarosloví a větná skladba)</w:t>
            </w:r>
          </w:p>
          <w:p w14:paraId="1B5A669C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grafická podoba jazyka a pravopis</w:t>
            </w:r>
          </w:p>
          <w:p w14:paraId="761F21E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6</w:t>
            </w:r>
          </w:p>
          <w:p w14:paraId="23653DDE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gramatika: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nulový a první kondicionál, vazba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going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to a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, použití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will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may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might</w:t>
            </w:r>
            <w:proofErr w:type="spellEnd"/>
          </w:p>
          <w:p w14:paraId="7E032D1C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fonetika: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větný přízvuk u vazby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going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to </w:t>
            </w:r>
          </w:p>
          <w:p w14:paraId="5AE6859A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lexikologie: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popis krajiny, termíny z oblasti životního prostředí, různé požití slovesa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get</w:t>
            </w:r>
            <w:proofErr w:type="spellEnd"/>
          </w:p>
          <w:p w14:paraId="58A05DA7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pravopis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: pravopis obtížných slov, čárka v podmínkových větách, používání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monolingvního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slovníku</w:t>
            </w:r>
          </w:p>
          <w:p w14:paraId="1B35C16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7</w:t>
            </w:r>
          </w:p>
          <w:p w14:paraId="7849A8A4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modální slovesa ve funkci příslovce, druhý kondicionál</w:t>
            </w:r>
          </w:p>
          <w:p w14:paraId="3CD79111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fonetika: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přehled tzv. němých hlásek, přízvuk ve složených adjektivech </w:t>
            </w:r>
          </w:p>
          <w:p w14:paraId="34E50BD3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práce, zaměstnání, vlastnosti, složená adjektiva, používání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monolingvního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slovníku</w:t>
            </w:r>
          </w:p>
          <w:p w14:paraId="52035E8A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psaní složených adjektiv, čárka v podmínkových větách</w:t>
            </w:r>
          </w:p>
          <w:p w14:paraId="664EB98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8</w:t>
            </w:r>
          </w:p>
          <w:p w14:paraId="752FA736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gramatika: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čas předminulý, vazba s gerundiem nebo infinitivem</w:t>
            </w:r>
          </w:p>
          <w:p w14:paraId="402EAD8A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lastRenderedPageBreak/>
              <w:t>fonetika: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výslovnost staženého tvaru </w:t>
            </w: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´d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</w:p>
          <w:p w14:paraId="59C468C3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pojmenování vztahů a pocitů, jmenné přípony </w:t>
            </w: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–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ness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,-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ship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, -dom</w:t>
            </w:r>
          </w:p>
          <w:p w14:paraId="5EF3F4AD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infinitiv s </w:t>
            </w: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to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a bez </w:t>
            </w: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to</w:t>
            </w:r>
          </w:p>
          <w:p w14:paraId="4FFE8A0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9</w:t>
            </w:r>
          </w:p>
          <w:p w14:paraId="73013D8C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gramatika: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nepřímá řeč a nepřímá otázka, </w:t>
            </w:r>
          </w:p>
          <w:p w14:paraId="11A3275D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>fonetika: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intonace v přímých a nepřímých otázkách, slovní přízvuk</w:t>
            </w:r>
          </w:p>
          <w:p w14:paraId="3B29C5DF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lexikologie: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typy literatury, literární terminologie, jazyk recenze, používání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monolingvního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slovníku</w:t>
            </w:r>
          </w:p>
          <w:p w14:paraId="4C98C07F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t xml:space="preserve">pravopis: 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psaní velkých písmen a užívání členů v názvech</w:t>
            </w:r>
          </w:p>
          <w:p w14:paraId="1B1DA2B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10</w:t>
            </w:r>
          </w:p>
          <w:p w14:paraId="5AF88433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gramatika: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trpný rod</w:t>
            </w:r>
          </w:p>
          <w:p w14:paraId="0AF46F13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fonetika: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rozdíl ve výslovnosti podstatných jmen a sloves (</w:t>
            </w:r>
            <w:r>
              <w:rPr>
                <w:rFonts w:ascii="Times New Roman" w:hAnsi="Times New Roman" w:cs="Times New Roman"/>
                <w:i/>
                <w:sz w:val="20"/>
                <w:lang w:eastAsia="en-US"/>
              </w:rPr>
              <w:t>export)</w:t>
            </w:r>
          </w:p>
          <w:p w14:paraId="5E55D782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lexikologie: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oblast počítačů a internetu, ustálená spojení v emailové korespondenci, používání </w:t>
            </w:r>
            <w:proofErr w:type="spellStart"/>
            <w:r>
              <w:rPr>
                <w:rFonts w:ascii="Times New Roman" w:hAnsi="Times New Roman" w:cs="Times New Roman"/>
                <w:sz w:val="20"/>
                <w:lang w:eastAsia="en-US"/>
              </w:rPr>
              <w:t>monolingvního</w:t>
            </w:r>
            <w:proofErr w:type="spellEnd"/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slovníku  </w:t>
            </w:r>
          </w:p>
          <w:p w14:paraId="1E398B7E" w14:textId="77777777" w:rsidR="00886DDB" w:rsidRDefault="00886DDB" w:rsidP="00D0222A">
            <w:pPr>
              <w:pStyle w:val="Ucivo"/>
              <w:spacing w:line="25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lang w:eastAsia="en-US"/>
              </w:rPr>
              <w:t>pravopis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>: zkratky v textových zprávách</w:t>
            </w:r>
          </w:p>
          <w:p w14:paraId="20A91E84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3047B3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DF75E25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05E38CA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D88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6FC827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024D7A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072211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56D7AF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413A51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0AFFB0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A3D24E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6BEE14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3D5614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C0267C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3549FA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07D996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D72755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B0D10B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F46BD4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7D9331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28A372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B728A6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433F32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803C3F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3816EF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78AAF0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E6898D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DBB99D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10A8A9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C731AB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6D3EAB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AE0565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B5CCB4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1EF38D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1634B1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945A9A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08A006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93F152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41ABAC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07B4C3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526B19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878CE9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9B6F0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EFF701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87D07C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FA11E0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30B167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C39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CJL</w:t>
            </w:r>
          </w:p>
          <w:p w14:paraId="4D24704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9F3B69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5AFDF0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70BB6C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770DD9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ZPV</w:t>
            </w:r>
          </w:p>
          <w:p w14:paraId="0FF0F0A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94BE1A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F1C67A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FC092E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9CFCA8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39A9D5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D93519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7AE347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120C4C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129DB9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DD8F1E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6C5663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DF00FE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D9EA6F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A777B3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4BDC22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SVS</w:t>
            </w:r>
          </w:p>
          <w:p w14:paraId="3ECDD9E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A2CA82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E3B3C4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184497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B03DDC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CLJ</w:t>
            </w:r>
          </w:p>
          <w:p w14:paraId="4E60234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9369B5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EF2EB3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836922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09258C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963DBD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6F5F7B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52CDFD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IT</w:t>
            </w:r>
          </w:p>
          <w:p w14:paraId="2593924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PEK</w:t>
            </w:r>
          </w:p>
          <w:p w14:paraId="295F3B2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56C479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60252B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22B92B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CA9443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4AAA68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1C2A05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28F198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6D23E2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86DDB" w14:paraId="07BFDC07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596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domluví se v běžných situacích, získá i poskytne </w:t>
            </w:r>
          </w:p>
          <w:p w14:paraId="24EAFB8C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informace</w:t>
            </w:r>
          </w:p>
          <w:p w14:paraId="65C0EDA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vyjadřuje se ústně i písemně k tématům osobního života a </w:t>
            </w:r>
          </w:p>
          <w:p w14:paraId="356AA1B9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k tématům z oblasti zaměření studijního oboru</w:t>
            </w:r>
          </w:p>
          <w:p w14:paraId="56CAFF90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řeší pohotově a vhodně standardní řečové situace i </w:t>
            </w:r>
          </w:p>
          <w:p w14:paraId="44BB0A7C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jednoduché a frekventované situace týkající se pracovní </w:t>
            </w:r>
          </w:p>
          <w:p w14:paraId="568E0259" w14:textId="77777777" w:rsidR="00886DDB" w:rsidRDefault="00886DDB" w:rsidP="00D0222A">
            <w:pPr>
              <w:pStyle w:val="Odstavecseseznamem"/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činnosti</w:t>
            </w:r>
          </w:p>
          <w:p w14:paraId="20FCFF3A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používá stylisticky vhodné obraty umožňující nekonfliktní </w:t>
            </w:r>
          </w:p>
          <w:p w14:paraId="24D82751" w14:textId="77777777" w:rsidR="00886DDB" w:rsidRDefault="00886DDB" w:rsidP="00D0222A">
            <w:pPr>
              <w:pStyle w:val="Odstavecseseznamem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vztahy a komunikaci</w:t>
            </w:r>
          </w:p>
          <w:p w14:paraId="136920B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770" w14:textId="77777777" w:rsidR="00886DDB" w:rsidRDefault="00886DDB" w:rsidP="00873F95">
            <w:pPr>
              <w:pStyle w:val="Odstavecseseznamem"/>
              <w:numPr>
                <w:ilvl w:val="0"/>
                <w:numId w:val="1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Tematické okruhy, komunikační situace a    jazykové funkce</w:t>
            </w:r>
          </w:p>
          <w:p w14:paraId="1313974F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bCs/>
                <w:sz w:val="20"/>
                <w:szCs w:val="20"/>
                <w:lang w:eastAsia="en-US"/>
              </w:rPr>
              <w:t>tématické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okruhy; osobní údaje, dům a domov, každodenní život, volný čas, zábava, jídlo a nápoje, služby, cestování, mezilidské vztahy, péče o tělo a zdraví, nakupování, vzdělávání, zaměstnání, počasí, Česká republika, země dané jazykové oblasti; tematické okruhy dané zaměřením studijního oboru aj.</w:t>
            </w:r>
          </w:p>
          <w:p w14:paraId="71A08072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komunikační situace; získávání a předávání informací, např. sjednání schůzky, objednávka služby, vyřízení vzkazu apod.</w:t>
            </w:r>
          </w:p>
          <w:p w14:paraId="356C91F2" w14:textId="77777777" w:rsidR="00886DDB" w:rsidRDefault="00886DDB" w:rsidP="00886DDB">
            <w:pPr>
              <w:numPr>
                <w:ilvl w:val="0"/>
                <w:numId w:val="2"/>
              </w:num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jazykové funkce; obraty při zahájení a ukončení rozhovoru, vyjádření žádosti, prosby, pozvání, odmítnutí, radosti, zklamání, naděje apod.</w:t>
            </w:r>
          </w:p>
          <w:p w14:paraId="2127C68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6</w:t>
            </w:r>
          </w:p>
          <w:p w14:paraId="0DF9270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Tematický okruh </w:t>
            </w:r>
            <w:r>
              <w:rPr>
                <w:sz w:val="20"/>
                <w:szCs w:val="20"/>
                <w:lang w:eastAsia="en-US"/>
              </w:rPr>
              <w:br/>
              <w:t>a komunikační situace</w:t>
            </w:r>
          </w:p>
          <w:p w14:paraId="2A5B1189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zeměpisné oblasti</w:t>
            </w:r>
            <w:r>
              <w:rPr>
                <w:sz w:val="20"/>
                <w:szCs w:val="20"/>
                <w:lang w:eastAsia="en-US"/>
              </w:rPr>
              <w:br/>
              <w:t>životní prostředí a jeho ochrana</w:t>
            </w:r>
            <w:r>
              <w:rPr>
                <w:sz w:val="20"/>
                <w:szCs w:val="20"/>
                <w:lang w:eastAsia="en-US"/>
              </w:rPr>
              <w:br/>
            </w:r>
            <w:r>
              <w:rPr>
                <w:sz w:val="20"/>
                <w:szCs w:val="20"/>
                <w:lang w:eastAsia="en-US"/>
              </w:rPr>
              <w:lastRenderedPageBreak/>
              <w:t>recyklace</w:t>
            </w:r>
            <w:r>
              <w:rPr>
                <w:sz w:val="20"/>
                <w:szCs w:val="20"/>
                <w:lang w:eastAsia="en-US"/>
              </w:rPr>
              <w:br/>
              <w:t>Austrálie</w:t>
            </w:r>
          </w:p>
          <w:p w14:paraId="02BC6E05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Oblast</w:t>
            </w:r>
          </w:p>
          <w:p w14:paraId="11D5609B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Veřejná – ochrana životního prostředí</w:t>
            </w:r>
          </w:p>
          <w:p w14:paraId="41E7C2EC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Osobní – jak být zelený</w:t>
            </w:r>
          </w:p>
          <w:p w14:paraId="732DB372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Společenská – vztah k životnímu prostředí</w:t>
            </w:r>
          </w:p>
          <w:p w14:paraId="3B4A02D7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Pracovní – zpracování odpadů</w:t>
            </w:r>
          </w:p>
          <w:p w14:paraId="215BD7A3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5B6C406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7</w:t>
            </w:r>
          </w:p>
          <w:p w14:paraId="62EFDED3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Tematický okruh  </w:t>
            </w:r>
            <w:r>
              <w:rPr>
                <w:sz w:val="20"/>
                <w:szCs w:val="20"/>
                <w:lang w:eastAsia="en-US"/>
              </w:rPr>
              <w:br/>
              <w:t>a komunikační situace</w:t>
            </w:r>
          </w:p>
          <w:p w14:paraId="274426F6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práce a zaměstnání</w:t>
            </w:r>
          </w:p>
          <w:p w14:paraId="7C976AD4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osobní kvality</w:t>
            </w:r>
          </w:p>
          <w:p w14:paraId="57EA4173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neobvyklá zaměstnání</w:t>
            </w:r>
          </w:p>
          <w:p w14:paraId="50DDAB1F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práce studentů v USA</w:t>
            </w:r>
          </w:p>
          <w:p w14:paraId="62FAB600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Oblast</w:t>
            </w:r>
          </w:p>
          <w:p w14:paraId="472513DD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Veřejná – zaměstnanost</w:t>
            </w:r>
          </w:p>
          <w:p w14:paraId="7477D468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Osobní – moje budoucí povolání</w:t>
            </w:r>
          </w:p>
          <w:p w14:paraId="341C92CB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Společenská – postoj k různým druhům povolání</w:t>
            </w:r>
          </w:p>
          <w:p w14:paraId="473836B5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Pracovní – žádost o práci, CV </w:t>
            </w:r>
          </w:p>
          <w:p w14:paraId="5297AA1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8</w:t>
            </w:r>
          </w:p>
          <w:p w14:paraId="1F6573F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Tematický okruh </w:t>
            </w:r>
            <w:r>
              <w:rPr>
                <w:sz w:val="20"/>
                <w:szCs w:val="20"/>
                <w:lang w:eastAsia="en-US"/>
              </w:rPr>
              <w:br/>
              <w:t>a komunikační situace</w:t>
            </w:r>
          </w:p>
          <w:p w14:paraId="121DF637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vztahy</w:t>
            </w:r>
          </w:p>
          <w:p w14:paraId="227B53A8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přátelství</w:t>
            </w:r>
          </w:p>
          <w:p w14:paraId="704505EE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city a pocity</w:t>
            </w:r>
          </w:p>
          <w:p w14:paraId="23017A9E" w14:textId="77777777" w:rsidR="00886DDB" w:rsidRDefault="00886DDB" w:rsidP="00D0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Oblast</w:t>
            </w:r>
          </w:p>
          <w:p w14:paraId="0AC9BC52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Veřejná – mezilidské vztahy</w:t>
            </w:r>
          </w:p>
          <w:p w14:paraId="784A3CC0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Osobní – jaký jsem</w:t>
            </w:r>
          </w:p>
          <w:p w14:paraId="53097CF9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Společenská – setkávání</w:t>
            </w:r>
          </w:p>
          <w:p w14:paraId="2E0C339A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Pracovní – schopnost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sebeevaluace</w:t>
            </w:r>
            <w:proofErr w:type="spellEnd"/>
          </w:p>
          <w:p w14:paraId="252457F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9</w:t>
            </w:r>
          </w:p>
          <w:p w14:paraId="7E4E667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Tematický okruh </w:t>
            </w:r>
            <w:r>
              <w:rPr>
                <w:sz w:val="20"/>
                <w:szCs w:val="20"/>
                <w:lang w:eastAsia="en-US"/>
              </w:rPr>
              <w:br/>
              <w:t>a komunikační situace</w:t>
            </w:r>
          </w:p>
          <w:p w14:paraId="20BE63CA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literatura faktu</w:t>
            </w:r>
          </w:p>
          <w:p w14:paraId="4306ED76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beletrie</w:t>
            </w:r>
          </w:p>
          <w:p w14:paraId="7BD0A0BB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vztah ke čtení</w:t>
            </w:r>
          </w:p>
          <w:p w14:paraId="0DB3101C" w14:textId="77777777" w:rsidR="00886DDB" w:rsidRDefault="00886DDB" w:rsidP="00D0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Oblast</w:t>
            </w:r>
          </w:p>
          <w:p w14:paraId="297DC47C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Veřejná – důležitost četby a vzdělání</w:t>
            </w:r>
          </w:p>
          <w:p w14:paraId="58E7995E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Osobní – moje četba  </w:t>
            </w:r>
          </w:p>
          <w:p w14:paraId="47F3A090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Společenská – vliv četby na člověka</w:t>
            </w:r>
          </w:p>
          <w:p w14:paraId="68637FFD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Pracovní – jak se stát spisovatelem </w:t>
            </w:r>
          </w:p>
          <w:p w14:paraId="4C31F84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Unit 10</w:t>
            </w:r>
          </w:p>
          <w:p w14:paraId="340EC72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Tematický okruh </w:t>
            </w:r>
            <w:r>
              <w:rPr>
                <w:sz w:val="20"/>
                <w:szCs w:val="20"/>
                <w:lang w:eastAsia="en-US"/>
              </w:rPr>
              <w:br/>
              <w:t>a komunikační situace</w:t>
            </w:r>
          </w:p>
          <w:p w14:paraId="35FB440A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počítače</w:t>
            </w:r>
          </w:p>
          <w:p w14:paraId="036E0CCD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elektronika</w:t>
            </w:r>
          </w:p>
          <w:p w14:paraId="2FEDCDCB" w14:textId="77777777" w:rsidR="00886DDB" w:rsidRDefault="00886DDB" w:rsidP="00D0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Oblast</w:t>
            </w:r>
          </w:p>
          <w:p w14:paraId="50FCBCDC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Veřejná – nové technologie</w:t>
            </w:r>
          </w:p>
          <w:p w14:paraId="0AE63524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Osobní – můj vztah k počítači</w:t>
            </w:r>
          </w:p>
          <w:p w14:paraId="3C916B2A" w14:textId="77777777" w:rsidR="00886DDB" w:rsidRDefault="00886DDB" w:rsidP="00D0222A">
            <w:pPr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Společenská – způsoby komunikace</w:t>
            </w:r>
          </w:p>
          <w:p w14:paraId="31C8EFDE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Pracovní – práce na počítači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14:paraId="04A6E7AD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2128B0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C6C4157" w14:textId="77777777" w:rsidR="00886DDB" w:rsidRDefault="00886DDB" w:rsidP="00D0222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1013907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99A8B7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F4D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8EF431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EE62F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D565BE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510175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55C327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0881C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A678FE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207636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07C8CB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A5</w:t>
            </w:r>
          </w:p>
          <w:p w14:paraId="152FAB8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B1</w:t>
            </w:r>
          </w:p>
          <w:p w14:paraId="60D3A8A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B2</w:t>
            </w:r>
          </w:p>
          <w:p w14:paraId="32FA671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B3</w:t>
            </w:r>
          </w:p>
          <w:p w14:paraId="4B509A7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E42B64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0577C9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7545D2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A85FA3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0DC8BB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7E8916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01EA61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2D65E1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4E4E98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A1</w:t>
            </w:r>
          </w:p>
          <w:p w14:paraId="2CE0CBD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C5</w:t>
            </w:r>
          </w:p>
          <w:p w14:paraId="46F80BF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4EF999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6E3D25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D08BB4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304852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F76040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D84B9D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7D9286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0F0722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3572CF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265A6F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A1</w:t>
            </w:r>
          </w:p>
          <w:p w14:paraId="30C2853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A3</w:t>
            </w:r>
          </w:p>
          <w:p w14:paraId="317DF0D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78C473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B95A34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6A6F7B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E7A4EF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533727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1BBA6F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701E44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E9EF2E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2DA28F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A1</w:t>
            </w:r>
          </w:p>
          <w:p w14:paraId="7663696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A3</w:t>
            </w:r>
          </w:p>
          <w:p w14:paraId="5ED0233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1E3937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29D866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039608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437F4D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1B92DA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81A47E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3460F2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1C07D5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095971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5D1824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17FB77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BAED3D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02612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F5636B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A1</w:t>
            </w:r>
          </w:p>
          <w:p w14:paraId="297F459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A2</w:t>
            </w:r>
          </w:p>
          <w:p w14:paraId="129CBDCB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A5</w:t>
            </w:r>
          </w:p>
          <w:p w14:paraId="2229E0B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K</w:t>
            </w:r>
          </w:p>
          <w:p w14:paraId="3B9EFA1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18E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EE01F0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712CDE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771A42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B4585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AAD12F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CBC502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F5C1FF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C43363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9840D5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HOZ</w:t>
            </w:r>
          </w:p>
          <w:p w14:paraId="5A0073E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ZPV</w:t>
            </w:r>
          </w:p>
          <w:p w14:paraId="5E6B7933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C15854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0A6AFE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5B7638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772CCE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A2B61A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D4D41D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7E2D11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37BEA8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3E0CCA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2170DE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97E74A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OBN</w:t>
            </w:r>
          </w:p>
          <w:p w14:paraId="634EC51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SVS</w:t>
            </w:r>
          </w:p>
          <w:p w14:paraId="5FEB348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PEK</w:t>
            </w:r>
          </w:p>
          <w:p w14:paraId="5D4B1BF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57C0B40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2C8652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CDD46E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FF625E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118A68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9B91E7A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DD2DFD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DE2642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128B0E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DEJ</w:t>
            </w:r>
          </w:p>
          <w:p w14:paraId="1116DF5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OBN</w:t>
            </w:r>
          </w:p>
          <w:p w14:paraId="3581DAA7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SVS</w:t>
            </w:r>
          </w:p>
          <w:p w14:paraId="51AE0EC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D7A8D4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018A256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BCA712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063EBF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4603F4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B6969F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613FE8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81959C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CJL</w:t>
            </w:r>
          </w:p>
          <w:p w14:paraId="7F9669E1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4868D24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858ADA9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D0B167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D6AC16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38A805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36A16A5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37F382C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3ED913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1BE7F0C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2C0CABF4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D2D892D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IT</w:t>
            </w:r>
          </w:p>
          <w:p w14:paraId="56F485DF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7DC0A60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62AE81EE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  <w:p w14:paraId="5BBB7F9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ZPV</w:t>
            </w:r>
          </w:p>
          <w:p w14:paraId="4319E466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IT</w:t>
            </w:r>
          </w:p>
          <w:p w14:paraId="535BE72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886DDB" w14:paraId="7753CD35" w14:textId="77777777" w:rsidTr="00D022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9AA2" w14:textId="77777777" w:rsidR="00886DDB" w:rsidRDefault="00886DDB" w:rsidP="00886DDB">
            <w:pPr>
              <w:pStyle w:val="Odstavecseseznamem"/>
              <w:numPr>
                <w:ilvl w:val="0"/>
                <w:numId w:val="2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prokazuje faktické znalosti především o geografických,   </w:t>
            </w:r>
          </w:p>
          <w:p w14:paraId="56012B7E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demografických, hospodářských, politických, kulturních faktorech zemí dané jazykové oblasti včetně vybraných poznatků studijního oboru, a to i z jiných vyučovacích předmětů, a uplatňuje je také v porovnání s reáliemi mateřské země</w:t>
            </w:r>
          </w:p>
          <w:p w14:paraId="05EE572B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uplatňuje v komunikaci vhodně vybraná sociokulturní specifika  </w:t>
            </w:r>
          </w:p>
          <w:p w14:paraId="2392D0A8" w14:textId="77777777" w:rsidR="00886DDB" w:rsidRDefault="00886DDB" w:rsidP="00873F95">
            <w:pPr>
              <w:pStyle w:val="Odstavecseseznamem"/>
              <w:numPr>
                <w:ilvl w:val="0"/>
                <w:numId w:val="11"/>
              </w:num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daných zemí</w:t>
            </w:r>
          </w:p>
          <w:p w14:paraId="525B942C" w14:textId="77777777" w:rsidR="00886DDB" w:rsidRDefault="00886DDB" w:rsidP="00D0222A">
            <w:pPr>
              <w:spacing w:line="256" w:lineRule="auto"/>
              <w:ind w:left="36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F57" w14:textId="77777777" w:rsidR="00886DDB" w:rsidRDefault="00886DDB" w:rsidP="00873F95">
            <w:pPr>
              <w:numPr>
                <w:ilvl w:val="0"/>
                <w:numId w:val="12"/>
              </w:num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Poznatky o zemích </w:t>
            </w:r>
          </w:p>
          <w:p w14:paraId="079AC0E7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vybrané poznatky všeobecného i odborného charakteru k poznání země (zemí) příslušné jazykové oblasti, kultury, umění a literatury, tradic a společenských zvyklostí</w:t>
            </w:r>
          </w:p>
          <w:p w14:paraId="56E71EA8" w14:textId="77777777" w:rsidR="00886DDB" w:rsidRDefault="00886DDB" w:rsidP="00886DDB">
            <w:pPr>
              <w:numPr>
                <w:ilvl w:val="0"/>
                <w:numId w:val="2"/>
              </w:numPr>
              <w:spacing w:line="276" w:lineRule="auto"/>
              <w:ind w:left="714" w:hanging="357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informace ze sociokulturního prostředí v kontextu znalostí o České republice</w:t>
            </w:r>
          </w:p>
          <w:p w14:paraId="7B8FEA78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FCD2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EE9C" w14:textId="77777777" w:rsidR="00886DDB" w:rsidRDefault="00886DDB" w:rsidP="00D0222A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64F451BA" w14:textId="77777777" w:rsidR="00886DDB" w:rsidRDefault="00886DDB">
      <w:pPr>
        <w:spacing w:after="200" w:line="276" w:lineRule="auto"/>
      </w:pPr>
    </w:p>
    <w:p w14:paraId="0BF046EF" w14:textId="77777777" w:rsidR="00886DDB" w:rsidRDefault="00886DDB">
      <w:pPr>
        <w:spacing w:after="200" w:line="276" w:lineRule="auto"/>
      </w:pPr>
      <w:r>
        <w:br w:type="page"/>
      </w:r>
    </w:p>
    <w:p w14:paraId="1BDDE3B1" w14:textId="77777777" w:rsidR="00886DDB" w:rsidRDefault="00886DDB">
      <w:pPr>
        <w:spacing w:after="200" w:line="276" w:lineRule="auto"/>
        <w:sectPr w:rsidR="00886DDB" w:rsidSect="00D0222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74BEDD" w14:textId="77777777" w:rsidR="00FE40C5" w:rsidRPr="008A6B38" w:rsidRDefault="00FE40C5" w:rsidP="00FE40C5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Ruský</w:t>
      </w:r>
      <w:r w:rsidRPr="008A6B38">
        <w:rPr>
          <w:b/>
          <w:sz w:val="20"/>
          <w:szCs w:val="20"/>
        </w:rPr>
        <w:t xml:space="preserve"> jazyk 2. jazyk – 2. ročník</w:t>
      </w:r>
    </w:p>
    <w:p w14:paraId="5BCAFBA6" w14:textId="77777777" w:rsidR="00FE40C5" w:rsidRPr="008A6B38" w:rsidRDefault="00FE40C5" w:rsidP="00FE40C5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6345"/>
        <w:gridCol w:w="472"/>
        <w:gridCol w:w="661"/>
      </w:tblGrid>
      <w:tr w:rsidR="00FE40C5" w:rsidRPr="008A6B38" w14:paraId="6F7A18B7" w14:textId="77777777" w:rsidTr="00D0222A">
        <w:tc>
          <w:tcPr>
            <w:tcW w:w="6516" w:type="dxa"/>
          </w:tcPr>
          <w:p w14:paraId="15250791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6345" w:type="dxa"/>
          </w:tcPr>
          <w:p w14:paraId="48A00D9B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0" w:type="auto"/>
          </w:tcPr>
          <w:p w14:paraId="3F36DB89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0" w:type="auto"/>
          </w:tcPr>
          <w:p w14:paraId="3690E3A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FE40C5" w:rsidRPr="008A6B38" w14:paraId="6012FFC4" w14:textId="77777777" w:rsidTr="00D0222A">
        <w:tc>
          <w:tcPr>
            <w:tcW w:w="6516" w:type="dxa"/>
          </w:tcPr>
          <w:p w14:paraId="3A13144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08FD9B92" w14:textId="77777777" w:rsidR="00FE40C5" w:rsidRPr="00916156" w:rsidRDefault="00FE40C5" w:rsidP="00D0222A">
            <w:pPr>
              <w:rPr>
                <w:b/>
                <w:sz w:val="20"/>
                <w:szCs w:val="20"/>
              </w:rPr>
            </w:pPr>
          </w:p>
          <w:p w14:paraId="0445F73A" w14:textId="77777777" w:rsidR="00FE40C5" w:rsidRPr="00916156" w:rsidRDefault="00FE40C5" w:rsidP="00D0222A">
            <w:pPr>
              <w:pStyle w:val="TableParagraph"/>
              <w:spacing w:before="29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Receptivní </w:t>
            </w:r>
            <w:r w:rsidRPr="0091615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0B2A0E9E" w14:textId="77777777" w:rsidR="00FE40C5" w:rsidRPr="00850E0D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 w:line="242" w:lineRule="auto"/>
              <w:ind w:right="556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rozpozná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téma,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hlavní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myšlenku,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pochopí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záměr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mluvčího</w:t>
            </w:r>
          </w:p>
          <w:p w14:paraId="677F6CC2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souvislém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rodilého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mluvčího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rozliší hlavní informace</w:t>
            </w:r>
          </w:p>
          <w:p w14:paraId="1E7C3282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čte nahlas,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plynule a</w:t>
            </w:r>
            <w:r w:rsidRPr="009161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foneticky</w:t>
            </w:r>
            <w:r w:rsidRPr="009161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správně</w:t>
            </w:r>
          </w:p>
          <w:p w14:paraId="1DAA6B83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3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čte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složitější text, kterému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nerozumí zcela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přesně</w:t>
            </w:r>
          </w:p>
          <w:p w14:paraId="2DEB429A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4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práci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textem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používá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slovník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internet</w:t>
            </w:r>
          </w:p>
          <w:p w14:paraId="3566E8C2" w14:textId="77777777" w:rsidR="00FE40C5" w:rsidRPr="00916156" w:rsidRDefault="00FE40C5" w:rsidP="00D0222A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FC3A03" w14:textId="77777777" w:rsidR="00FE40C5" w:rsidRPr="00916156" w:rsidRDefault="00FE40C5" w:rsidP="00D0222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Produktivní řečové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  <w:u w:val="single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dovednosti:</w:t>
            </w:r>
          </w:p>
          <w:p w14:paraId="324A4F45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 w:line="242" w:lineRule="auto"/>
              <w:ind w:right="1061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souvisle vypráví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své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zážitky,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názor a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stanovisko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bez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gramatických</w:t>
            </w:r>
            <w:proofErr w:type="gramEnd"/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chyb</w:t>
            </w:r>
          </w:p>
          <w:p w14:paraId="67CFDD29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reprodukuje</w:t>
            </w:r>
            <w:r w:rsidRPr="00916156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méně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náročný</w:t>
            </w:r>
            <w:r w:rsidRPr="009161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autentický</w:t>
            </w:r>
            <w:r w:rsidRPr="009161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</w:p>
          <w:p w14:paraId="2C645898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koncipuje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dle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zadaných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požadavků</w:t>
            </w:r>
          </w:p>
          <w:p w14:paraId="20A78BDF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3" w:line="244" w:lineRule="auto"/>
              <w:ind w:right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názor a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stanovisko, vyjádří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svou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žádost</w:t>
            </w:r>
          </w:p>
          <w:p w14:paraId="56ADBCE2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line="242" w:lineRule="auto"/>
              <w:ind w:right="473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jednoduše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916156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různým</w:t>
            </w:r>
            <w:r w:rsidRPr="00916156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tématům</w:t>
            </w:r>
            <w:r w:rsidRPr="00916156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zdraví,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životní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styl,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oblékání,</w:t>
            </w:r>
            <w:r w:rsidRPr="00916156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volný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čas,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kultura, sport</w:t>
            </w:r>
          </w:p>
          <w:p w14:paraId="6233FFE5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zpracování</w:t>
            </w:r>
            <w:r w:rsidRPr="0091615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písemného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využívá</w:t>
            </w:r>
            <w:r w:rsidRPr="00916156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překladové</w:t>
            </w:r>
            <w:r w:rsidRPr="0091615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slovníky</w:t>
            </w:r>
          </w:p>
          <w:p w14:paraId="7FECCD34" w14:textId="77777777" w:rsidR="00FE40C5" w:rsidRPr="00916156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napíše</w:t>
            </w:r>
            <w:r w:rsidRPr="0091615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jednoduchý</w:t>
            </w:r>
            <w:r w:rsidRPr="0091615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recept</w:t>
            </w:r>
          </w:p>
          <w:p w14:paraId="3A893C00" w14:textId="77777777" w:rsidR="00FE40C5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/>
              <w:ind w:hanging="230"/>
              <w:rPr>
                <w:sz w:val="21"/>
              </w:rPr>
            </w:pP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vyjmenuje druhy</w:t>
            </w:r>
            <w:r w:rsidRPr="0091615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sportu,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6156">
              <w:rPr>
                <w:rFonts w:ascii="Times New Roman" w:hAnsi="Times New Roman" w:cs="Times New Roman"/>
                <w:sz w:val="20"/>
                <w:szCs w:val="20"/>
              </w:rPr>
              <w:t>části oblečení,</w:t>
            </w:r>
            <w:r w:rsidRPr="0091615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nemoci</w:t>
            </w:r>
          </w:p>
          <w:p w14:paraId="3DCFAC6F" w14:textId="77777777" w:rsidR="00FE40C5" w:rsidRPr="008A6B38" w:rsidRDefault="00FE40C5" w:rsidP="00D0222A">
            <w:pPr>
              <w:pStyle w:val="TableParagraph"/>
              <w:spacing w:before="30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16EF6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AE41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C02A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E3CB3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B77D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07022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7A8EB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1A51A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E786C6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A39D6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9B3C3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224B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686E0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0FA7E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B699A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lastRenderedPageBreak/>
              <w:t>Žák</w:t>
            </w:r>
          </w:p>
          <w:p w14:paraId="11325CE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4223E9D" w14:textId="77777777" w:rsidR="00FE40C5" w:rsidRPr="00D63B08" w:rsidRDefault="00FE40C5" w:rsidP="00D0222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Interaktivní</w:t>
            </w:r>
            <w:r w:rsidRPr="00D63B08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40C8F82F" w14:textId="77777777" w:rsidR="00FE40C5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 w:line="242" w:lineRule="auto"/>
              <w:ind w:right="859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domluví se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běžných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každodenních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situacích,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vyžádá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potřebné</w:t>
            </w:r>
            <w:r w:rsidRPr="00D63B08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informace</w:t>
            </w:r>
          </w:p>
          <w:p w14:paraId="78E5F32B" w14:textId="77777777" w:rsidR="00FE40C5" w:rsidRPr="00671915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 w:line="242" w:lineRule="auto"/>
              <w:ind w:right="859"/>
              <w:rPr>
                <w:rFonts w:ascii="Times New Roman" w:hAnsi="Times New Roman" w:cs="Times New Roman"/>
                <w:sz w:val="20"/>
                <w:szCs w:val="20"/>
              </w:rPr>
            </w:pP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požádá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67191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radu, o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pomoc, vyjádří</w:t>
            </w:r>
            <w:r w:rsidRPr="0067191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obhájí</w:t>
            </w:r>
            <w:r w:rsidRPr="0067191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67191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názor</w:t>
            </w:r>
          </w:p>
          <w:p w14:paraId="28AEBF7E" w14:textId="77777777" w:rsidR="00FE40C5" w:rsidRPr="00671915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 w:line="244" w:lineRule="auto"/>
              <w:ind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gramaticky správně vyjádří svůj názor a diskutuje na zadané téma, vyjádří</w:t>
            </w:r>
            <w:r w:rsidRPr="00D63B08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67191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souhlasný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opačný</w:t>
            </w:r>
            <w:r w:rsidRPr="0067191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1915">
              <w:rPr>
                <w:rFonts w:ascii="Times New Roman" w:hAnsi="Times New Roman" w:cs="Times New Roman"/>
                <w:sz w:val="20"/>
                <w:szCs w:val="20"/>
              </w:rPr>
              <w:t>postoj</w:t>
            </w:r>
          </w:p>
          <w:p w14:paraId="52F51CD0" w14:textId="77777777" w:rsidR="00FE40C5" w:rsidRPr="00D63B08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line="236" w:lineRule="exact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vede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rozhovor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téma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zdraví,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životní</w:t>
            </w:r>
            <w:r w:rsidRPr="00D63B08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styl,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oblékání,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kultura,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</w:p>
          <w:p w14:paraId="205F41D0" w14:textId="77777777" w:rsidR="00FE40C5" w:rsidRPr="00D63B08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vede</w:t>
            </w:r>
            <w:r w:rsidRPr="00D63B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rozhovor</w:t>
            </w:r>
            <w:r w:rsidRPr="00D63B0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D63B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lékaře</w:t>
            </w:r>
          </w:p>
          <w:p w14:paraId="016C91C6" w14:textId="77777777" w:rsidR="00FE40C5" w:rsidRPr="00D63B08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komunikuje na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téma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trávení volného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času</w:t>
            </w:r>
          </w:p>
          <w:p w14:paraId="3D20F7CD" w14:textId="77777777" w:rsidR="00FE40C5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komunikuje na téma</w:t>
            </w:r>
            <w:r w:rsidRPr="00D63B0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denní</w:t>
            </w:r>
            <w:r w:rsidRPr="00D63B0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doba,</w:t>
            </w:r>
            <w:r w:rsidRPr="00D63B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osobnost</w:t>
            </w:r>
            <w:r w:rsidRPr="00D63B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člověka, doprava,</w:t>
            </w:r>
            <w:r w:rsidRPr="00D63B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moje</w:t>
            </w:r>
            <w:r w:rsidRPr="00D63B0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město</w:t>
            </w:r>
          </w:p>
          <w:p w14:paraId="34CF4705" w14:textId="77777777" w:rsidR="00FE40C5" w:rsidRPr="00D63B08" w:rsidRDefault="00FE40C5" w:rsidP="00873F95">
            <w:pPr>
              <w:pStyle w:val="TableParagraph"/>
              <w:numPr>
                <w:ilvl w:val="0"/>
                <w:numId w:val="13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zeptá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D63B0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63B08">
              <w:rPr>
                <w:rFonts w:ascii="Times New Roman" w:hAnsi="Times New Roman" w:cs="Times New Roman"/>
                <w:sz w:val="20"/>
                <w:szCs w:val="20"/>
              </w:rPr>
              <w:t>cestu</w:t>
            </w:r>
          </w:p>
          <w:p w14:paraId="0EE45E1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95E1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9B3667" w14:textId="77777777" w:rsidR="00FE40C5" w:rsidRPr="008A6B38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82E10A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14:paraId="0F000B63" w14:textId="77777777" w:rsidR="00FE40C5" w:rsidRDefault="00FE40C5" w:rsidP="00D0222A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FC184C6" w14:textId="77777777" w:rsidR="00FE40C5" w:rsidRPr="00850E0D" w:rsidRDefault="00FE40C5" w:rsidP="00D0222A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Jazykové prostředky</w:t>
            </w:r>
            <w:r w:rsidRPr="00850E0D">
              <w:rPr>
                <w:rFonts w:ascii="Times New Roman" w:hAnsi="Times New Roman" w:cs="Times New Roman"/>
                <w:spacing w:val="-3"/>
                <w:sz w:val="20"/>
                <w:szCs w:val="20"/>
                <w:u w:val="single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 funkce:</w:t>
            </w:r>
          </w:p>
          <w:p w14:paraId="0E0F4F10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Fonetika</w:t>
            </w:r>
          </w:p>
          <w:p w14:paraId="7C58D5F3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3" w:line="244" w:lineRule="auto"/>
              <w:ind w:right="216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další rozvoj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výslovnostních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návyků,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opakování</w:t>
            </w:r>
            <w:r w:rsidRPr="00850E0D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intonačních</w:t>
            </w:r>
            <w:r w:rsidRPr="00850E0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konstrukcí</w:t>
            </w:r>
            <w:r w:rsidRPr="00850E0D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vět</w:t>
            </w:r>
          </w:p>
          <w:p w14:paraId="7714D3DE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Pravopis</w:t>
            </w:r>
          </w:p>
          <w:p w14:paraId="7510F0F1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2" w:line="244" w:lineRule="auto"/>
              <w:ind w:righ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upevňování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ruského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 xml:space="preserve">pravopisu </w:t>
            </w:r>
            <w:proofErr w:type="gramStart"/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nové</w:t>
            </w:r>
            <w:proofErr w:type="gramEnd"/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zásobě</w:t>
            </w:r>
          </w:p>
          <w:p w14:paraId="25F85326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Lexikologie</w:t>
            </w:r>
          </w:p>
          <w:p w14:paraId="429AAD8C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3" w:line="242" w:lineRule="auto"/>
              <w:ind w:right="858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slovní zásoba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jednotlivých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tematických</w:t>
            </w:r>
            <w:r w:rsidRPr="00850E0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celků</w:t>
            </w:r>
            <w:r w:rsidRPr="00850E0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její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využití</w:t>
            </w:r>
            <w:r w:rsidRPr="00850E0D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běžných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řečových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situacích</w:t>
            </w:r>
          </w:p>
          <w:p w14:paraId="4300BE68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Gramatika</w:t>
            </w:r>
          </w:p>
          <w:p w14:paraId="0E9580DD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skloňování podstatných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jmen</w:t>
            </w:r>
          </w:p>
          <w:p w14:paraId="187D530A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2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stupňování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přídavných</w:t>
            </w:r>
            <w:r w:rsidRPr="00850E0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jmen</w:t>
            </w:r>
          </w:p>
          <w:p w14:paraId="1AE75551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letopočet</w:t>
            </w:r>
          </w:p>
          <w:p w14:paraId="37C0BE1F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podmiňovací způsob</w:t>
            </w:r>
          </w:p>
          <w:p w14:paraId="784A7FDA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2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slovesné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vazby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odlišné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 w:rsidRPr="00850E0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češtiny</w:t>
            </w:r>
          </w:p>
          <w:p w14:paraId="5D17D12B" w14:textId="77777777" w:rsidR="00FE40C5" w:rsidRPr="00850E0D" w:rsidRDefault="00FE40C5" w:rsidP="00873F95">
            <w:pPr>
              <w:pStyle w:val="TableParagraph"/>
              <w:numPr>
                <w:ilvl w:val="1"/>
                <w:numId w:val="14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neurčitá zájmena 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příslovce</w:t>
            </w:r>
          </w:p>
          <w:p w14:paraId="75C04BF0" w14:textId="77777777" w:rsidR="00FE40C5" w:rsidRPr="00850E0D" w:rsidRDefault="00FE40C5" w:rsidP="00D0222A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2E36E9" w14:textId="77777777" w:rsidR="00FE40C5" w:rsidRPr="00850E0D" w:rsidRDefault="00FE40C5" w:rsidP="00D0222A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Komunikativní funkce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typy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textů:</w:t>
            </w:r>
          </w:p>
          <w:p w14:paraId="20FD8B3F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5" w:line="242" w:lineRule="auto"/>
              <w:ind w:left="332" w:right="578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Vyjadřování postoje,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názoru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stanoviska, souhlasu a nesouhlasu,</w:t>
            </w:r>
            <w:r w:rsidRPr="00850E0D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emocí a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postojů</w:t>
            </w:r>
          </w:p>
          <w:p w14:paraId="39D3BA71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Popis,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vypravování</w:t>
            </w:r>
          </w:p>
          <w:p w14:paraId="0AA450A1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5" w:line="244" w:lineRule="auto"/>
              <w:ind w:left="332" w:right="812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Stručné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zaznamenání čteného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50E0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slyšeného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textu,</w:t>
            </w:r>
            <w:r w:rsidRPr="00850E0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jeho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reprodukce</w:t>
            </w:r>
          </w:p>
          <w:p w14:paraId="5CB5E037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line="23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Jednoduchá</w:t>
            </w:r>
            <w:r w:rsidRPr="00850E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prezentace</w:t>
            </w:r>
          </w:p>
          <w:p w14:paraId="486792DE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850E0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850E0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médií</w:t>
            </w:r>
          </w:p>
          <w:p w14:paraId="487A3646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Jednoduchý</w:t>
            </w:r>
            <w:r w:rsidRPr="00850E0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návod</w:t>
            </w:r>
          </w:p>
          <w:p w14:paraId="1380FD4A" w14:textId="77777777" w:rsidR="00FE40C5" w:rsidRPr="00850E0D" w:rsidRDefault="00FE40C5" w:rsidP="00873F95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  <w:r w:rsidRPr="00850E0D">
              <w:rPr>
                <w:rFonts w:ascii="Times New Roman" w:hAnsi="Times New Roman" w:cs="Times New Roman"/>
                <w:sz w:val="20"/>
                <w:szCs w:val="20"/>
              </w:rPr>
              <w:t>Recept</w:t>
            </w:r>
          </w:p>
          <w:p w14:paraId="5681BBE6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2535A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473A5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55382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1A8E0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385C96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44BDB5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EB314" w14:textId="77777777" w:rsidR="00FE40C5" w:rsidRDefault="00FE40C5" w:rsidP="00D0222A">
            <w:pPr>
              <w:pStyle w:val="Odstavecseseznamem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98D67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527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Tematické</w:t>
            </w:r>
            <w:r w:rsidRPr="0045274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527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okruhy</w:t>
            </w:r>
            <w:r w:rsidRPr="0045274D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4527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45274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527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komunikační</w:t>
            </w:r>
            <w:r w:rsidRPr="0045274D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527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situace:</w:t>
            </w:r>
          </w:p>
          <w:p w14:paraId="22676E2A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966E60">
              <w:rPr>
                <w:rFonts w:ascii="Times New Roman" w:hAnsi="Times New Roman" w:cs="Times New Roman"/>
                <w:sz w:val="20"/>
                <w:szCs w:val="20"/>
              </w:rPr>
              <w:t>Zd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raví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722BB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péče</w:t>
            </w:r>
            <w:r w:rsidRPr="003722BB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722B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zdraví</w:t>
            </w:r>
          </w:p>
          <w:p w14:paraId="74FA152D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Životní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styl,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tradice</w:t>
            </w:r>
            <w:r w:rsidRPr="003722BB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porovnání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722B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ČR</w:t>
            </w:r>
          </w:p>
          <w:p w14:paraId="390B49F9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Móda,</w:t>
            </w:r>
            <w:r w:rsidRPr="003722B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oblékání,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styly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oblékání</w:t>
            </w:r>
          </w:p>
          <w:p w14:paraId="01219B38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Zájmy</w:t>
            </w:r>
            <w:r w:rsidRPr="003722B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záliby,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volný čas</w:t>
            </w:r>
          </w:p>
          <w:p w14:paraId="014C6AF2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Hudba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722B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kultura</w:t>
            </w:r>
          </w:p>
          <w:p w14:paraId="6BAF70D9" w14:textId="77777777" w:rsidR="00FE40C5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Film,</w:t>
            </w:r>
            <w:r w:rsidRPr="003722B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televize</w:t>
            </w:r>
          </w:p>
          <w:p w14:paraId="44891D3E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</w:p>
          <w:p w14:paraId="5B33AE1C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Město,</w:t>
            </w:r>
            <w:r w:rsidRPr="003722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orientace ve</w:t>
            </w:r>
            <w:r w:rsidRPr="003722B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městě</w:t>
            </w:r>
          </w:p>
          <w:p w14:paraId="68AB5929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Městská</w:t>
            </w:r>
            <w:r w:rsidRPr="003722B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doprava</w:t>
            </w:r>
          </w:p>
          <w:p w14:paraId="108876CE" w14:textId="77777777" w:rsidR="00FE40C5" w:rsidRPr="003722BB" w:rsidRDefault="00FE40C5" w:rsidP="00D0222A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426871" w14:textId="77777777" w:rsidR="00FE40C5" w:rsidRPr="003722BB" w:rsidRDefault="00FE40C5" w:rsidP="00D0222A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Reálie zemí</w:t>
            </w:r>
            <w:r w:rsidRPr="003722BB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studovaného jazyka:</w:t>
            </w:r>
          </w:p>
          <w:p w14:paraId="34ADAC51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5" w:line="242" w:lineRule="auto"/>
              <w:ind w:left="332" w:right="5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Základní geografické, ekonomické,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kulturní a historické reálie Ruska a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srovnání s reáliemi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České</w:t>
            </w:r>
            <w:r w:rsidRPr="003722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republiky</w:t>
            </w:r>
          </w:p>
          <w:p w14:paraId="05B85D2C" w14:textId="77777777" w:rsidR="00FE40C5" w:rsidRPr="003722BB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Základní</w:t>
            </w:r>
            <w:r w:rsidRPr="003722B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životě</w:t>
            </w:r>
            <w:r w:rsidRPr="003722B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v Rusku</w:t>
            </w:r>
          </w:p>
          <w:p w14:paraId="0CDB07E0" w14:textId="77777777" w:rsidR="00FE40C5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5" w:line="244" w:lineRule="auto"/>
              <w:ind w:left="332"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Významné osobnosti a jejich díla a</w:t>
            </w:r>
            <w:r w:rsidRPr="003722BB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úspěchy</w:t>
            </w:r>
          </w:p>
          <w:p w14:paraId="49C9DA44" w14:textId="77777777" w:rsidR="00FE40C5" w:rsidRDefault="00FE40C5" w:rsidP="00873F95">
            <w:pPr>
              <w:pStyle w:val="TableParagraph"/>
              <w:numPr>
                <w:ilvl w:val="0"/>
                <w:numId w:val="15"/>
              </w:numPr>
              <w:tabs>
                <w:tab w:val="left" w:pos="333"/>
              </w:tabs>
              <w:spacing w:before="5" w:line="244" w:lineRule="auto"/>
              <w:ind w:left="332"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Vztahy</w:t>
            </w:r>
            <w:r w:rsidRPr="003722B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 </w:t>
            </w:r>
            <w:r w:rsidRPr="003722BB">
              <w:rPr>
                <w:rFonts w:ascii="Times New Roman" w:hAnsi="Times New Roman" w:cs="Times New Roman"/>
                <w:sz w:val="20"/>
                <w:szCs w:val="20"/>
              </w:rPr>
              <w:t>ČR</w:t>
            </w:r>
          </w:p>
          <w:p w14:paraId="5FC73DE4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9E2FD6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E270B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4CA60B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AADB1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633E6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1CBCE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A48218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F878B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FBB83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9462B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358E3B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E202A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49D9C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F45E9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9C620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02823A" w14:textId="77777777" w:rsidR="00FE40C5" w:rsidRDefault="00FE40C5" w:rsidP="00D0222A">
            <w:pPr>
              <w:pStyle w:val="TableParagraph"/>
              <w:tabs>
                <w:tab w:val="left" w:pos="333"/>
              </w:tabs>
              <w:spacing w:before="5" w:line="244" w:lineRule="auto"/>
              <w:ind w:right="6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AEBA5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73F0D7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8F4064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4A214F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90BC1B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3127B5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712A2D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0FE74C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CD2487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A31C43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241F99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8107D0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B9A573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B1063E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ED61C4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7082EA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FF1B7F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72B8B0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C8033A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D4B41E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B2CDEE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3708B4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F9CF02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2B5C03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19BD2B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1EFEDC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C80EA3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K4</w:t>
            </w:r>
          </w:p>
          <w:p w14:paraId="58A534E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4EBCA0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4B334C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9FCB14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E28C0F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C7E851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CC57FC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FC3D1C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652B88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E7CC2B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347CE5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4C4895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2D6D53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6BE3EF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B82C5C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2EB205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1438AF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A3</w:t>
            </w:r>
          </w:p>
          <w:p w14:paraId="4737AAE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DA54E1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9B1BC3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28D9CF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DCB583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D032CF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DDFDB9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C2</w:t>
            </w:r>
          </w:p>
          <w:p w14:paraId="5FF6FE2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17FF1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4537C1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1CBB7FF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F5E9C5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BA05BE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1F2331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39DC29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63F8D5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F1D7AE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900A9E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983404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B45246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69269F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9F928A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699D11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5F7E05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167045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81D313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2F55DF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A2206B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669B4B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046967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F071FB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F59344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C38795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D93D2B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B08E8E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FDC38D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E7D76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E2AC5A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9ED91C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9FF424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09FACA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8AEBE2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2C2EA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A9E25F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0239DB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165802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DF1D40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160AA9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47C978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ACEE75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E8F032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F78A85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2DEDBC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AA2814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745DFF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EAE553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108A95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455B14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7E7A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D21456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HOZ</w:t>
            </w:r>
          </w:p>
          <w:p w14:paraId="0071018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A53471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ČJL</w:t>
            </w:r>
          </w:p>
          <w:p w14:paraId="37DA408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AEA48D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DEJ</w:t>
            </w:r>
          </w:p>
          <w:p w14:paraId="18F9D892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43F618CE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5322606A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68D9AA95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0171FB70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0CC79AFB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609157DD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42E4A5F8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58BFF3CF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56F9286F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2F911B2B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6CCC0939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6A8AD048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6A654EAB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4B87E145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  <w:p w14:paraId="36D9E42A" w14:textId="77777777" w:rsidR="00FE40C5" w:rsidRPr="000F259D" w:rsidRDefault="00FE40C5" w:rsidP="00D0222A">
            <w:pPr>
              <w:rPr>
                <w:sz w:val="20"/>
                <w:szCs w:val="20"/>
              </w:rPr>
            </w:pPr>
          </w:p>
        </w:tc>
      </w:tr>
    </w:tbl>
    <w:p w14:paraId="53EADA3E" w14:textId="77777777" w:rsidR="00FE40C5" w:rsidRDefault="00FE40C5" w:rsidP="00FE40C5">
      <w:pPr>
        <w:rPr>
          <w:b/>
          <w:sz w:val="20"/>
          <w:szCs w:val="20"/>
        </w:rPr>
      </w:pPr>
    </w:p>
    <w:p w14:paraId="73C366C5" w14:textId="77777777" w:rsidR="00FE40C5" w:rsidRDefault="00FE40C5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A4A8323" w14:textId="77777777" w:rsidR="00FE40C5" w:rsidRPr="008A6B38" w:rsidRDefault="00FE40C5" w:rsidP="00FE40C5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Rus</w:t>
      </w:r>
      <w:r w:rsidRPr="008A6B38">
        <w:rPr>
          <w:b/>
          <w:sz w:val="20"/>
          <w:szCs w:val="20"/>
        </w:rPr>
        <w:t>ký jazyk 2. jazyk – 3. ročník</w:t>
      </w:r>
    </w:p>
    <w:p w14:paraId="07959B07" w14:textId="77777777" w:rsidR="00FE40C5" w:rsidRPr="008A6B38" w:rsidRDefault="00FE40C5" w:rsidP="00FE40C5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6345"/>
        <w:gridCol w:w="472"/>
        <w:gridCol w:w="661"/>
      </w:tblGrid>
      <w:tr w:rsidR="00FE40C5" w:rsidRPr="008A6B38" w14:paraId="32EC271A" w14:textId="77777777" w:rsidTr="00D0222A">
        <w:tc>
          <w:tcPr>
            <w:tcW w:w="6516" w:type="dxa"/>
          </w:tcPr>
          <w:p w14:paraId="11690FB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6345" w:type="dxa"/>
          </w:tcPr>
          <w:p w14:paraId="068BE354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0" w:type="auto"/>
          </w:tcPr>
          <w:p w14:paraId="3F9CC1D1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0" w:type="auto"/>
          </w:tcPr>
          <w:p w14:paraId="7BC44085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FE40C5" w:rsidRPr="008A6B38" w14:paraId="0BE40378" w14:textId="77777777" w:rsidTr="00D0222A">
        <w:trPr>
          <w:trHeight w:val="50"/>
        </w:trPr>
        <w:tc>
          <w:tcPr>
            <w:tcW w:w="6516" w:type="dxa"/>
          </w:tcPr>
          <w:p w14:paraId="28A4E2C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589D511F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263E0820" w14:textId="77777777" w:rsidR="00FE40C5" w:rsidRPr="00534E4D" w:rsidRDefault="00FE40C5" w:rsidP="00D0222A">
            <w:pPr>
              <w:pStyle w:val="TableParagraph"/>
              <w:spacing w:before="29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Receptivní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34CA82C0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čte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nahlas, plynule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foneticky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správně,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rozliší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základní informace</w:t>
            </w:r>
          </w:p>
          <w:p w14:paraId="5806D265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souvislém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rodilého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mluvčího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rozliší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hlavní i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specifické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</w:p>
          <w:p w14:paraId="18C253F2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 w:line="244" w:lineRule="auto"/>
              <w:ind w:righ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vyhledá základní informace v literatuře nebo na internetových stránkách a</w:t>
            </w:r>
            <w:r w:rsidRPr="00534E4D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pracuje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nimi</w:t>
            </w:r>
          </w:p>
          <w:p w14:paraId="721B29ED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line="236" w:lineRule="exact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čte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složitější text, kterému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nerozumí zcela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přesně</w:t>
            </w:r>
          </w:p>
          <w:p w14:paraId="17246016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4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čtení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dokáže,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podle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obsahu,</w:t>
            </w:r>
            <w:r w:rsidRPr="00534E4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rozlišit typ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textu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účel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čtení</w:t>
            </w:r>
          </w:p>
          <w:p w14:paraId="6986F08D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práci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textem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používá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slovník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internet</w:t>
            </w:r>
          </w:p>
          <w:p w14:paraId="78C732C7" w14:textId="77777777" w:rsidR="00FE40C5" w:rsidRPr="00534E4D" w:rsidRDefault="00FE40C5" w:rsidP="00D0222A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F3E92B" w14:textId="77777777" w:rsidR="00FE40C5" w:rsidRPr="00534E4D" w:rsidRDefault="00FE40C5" w:rsidP="00D0222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Produktivní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0444C741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3" w:line="244" w:lineRule="auto"/>
              <w:ind w:right="1061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souvisle vypráví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své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zážitky,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názor a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stanovisko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bez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gramatických</w:t>
            </w:r>
            <w:proofErr w:type="gramEnd"/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chyb</w:t>
            </w:r>
          </w:p>
          <w:p w14:paraId="5D9CB7AB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reprodukuje</w:t>
            </w:r>
            <w:r w:rsidRPr="00534E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méně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náročný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autentický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</w:p>
          <w:p w14:paraId="603EF7A8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koncipuje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text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dle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zadaných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požadavků</w:t>
            </w:r>
          </w:p>
          <w:p w14:paraId="6AAFCE62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jednoduše se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písemně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534E4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různým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tématům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(referát)</w:t>
            </w:r>
          </w:p>
          <w:p w14:paraId="758D6415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zpracování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písemného</w:t>
            </w:r>
            <w:r w:rsidRPr="00534E4D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využívá</w:t>
            </w:r>
            <w:r w:rsidRPr="00534E4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překladové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slovníky</w:t>
            </w:r>
          </w:p>
          <w:p w14:paraId="4C457BB4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hovoří o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svých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plánech</w:t>
            </w:r>
            <w:r w:rsidRPr="00534E4D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do budoucna</w:t>
            </w:r>
          </w:p>
          <w:p w14:paraId="20A78ED2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vyjmenuje</w:t>
            </w:r>
            <w:r w:rsidRPr="00534E4D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některá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povolání</w:t>
            </w:r>
          </w:p>
          <w:p w14:paraId="571ECD61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stručně</w:t>
            </w:r>
            <w:r w:rsidRPr="00534E4D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charakterizuje</w:t>
            </w:r>
            <w:r w:rsidRPr="00534E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některá</w:t>
            </w:r>
            <w:r w:rsidRPr="00534E4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povolání</w:t>
            </w:r>
          </w:p>
          <w:p w14:paraId="53B9D9D4" w14:textId="77777777" w:rsidR="00FE40C5" w:rsidRPr="00534E4D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vyjmenuje</w:t>
            </w:r>
            <w:r w:rsidRPr="00534E4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některé</w:t>
            </w:r>
            <w:r w:rsidRPr="00534E4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významné</w:t>
            </w:r>
            <w:r w:rsidRPr="00534E4D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osobnosti</w:t>
            </w:r>
          </w:p>
          <w:p w14:paraId="1BE680D2" w14:textId="77777777" w:rsidR="00FE40C5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4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hovoří</w:t>
            </w:r>
            <w:r w:rsidRPr="00534E4D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34E4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problémech</w:t>
            </w:r>
            <w:r w:rsidRPr="00534E4D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životního</w:t>
            </w:r>
            <w:r w:rsidRPr="00534E4D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34E4D">
              <w:rPr>
                <w:rFonts w:ascii="Times New Roman" w:hAnsi="Times New Roman" w:cs="Times New Roman"/>
                <w:sz w:val="20"/>
                <w:szCs w:val="20"/>
              </w:rPr>
              <w:t>prostředí</w:t>
            </w:r>
          </w:p>
          <w:p w14:paraId="74E8B3DB" w14:textId="77777777" w:rsidR="00FE40C5" w:rsidRDefault="00FE40C5" w:rsidP="00D0222A">
            <w:pPr>
              <w:pStyle w:val="TableParagraph"/>
              <w:tabs>
                <w:tab w:val="left" w:pos="337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8C1E9" w14:textId="77777777" w:rsidR="00FE40C5" w:rsidRDefault="00FE40C5" w:rsidP="00D0222A">
            <w:pPr>
              <w:pStyle w:val="TableParagraph"/>
              <w:tabs>
                <w:tab w:val="left" w:pos="337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43CA1B" w14:textId="77777777" w:rsidR="00FE40C5" w:rsidRDefault="00FE40C5" w:rsidP="00D0222A">
            <w:pPr>
              <w:pStyle w:val="TableParagraph"/>
              <w:tabs>
                <w:tab w:val="left" w:pos="337"/>
              </w:tabs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b/>
                <w:sz w:val="20"/>
                <w:szCs w:val="20"/>
              </w:rPr>
              <w:t>Žák</w:t>
            </w:r>
          </w:p>
          <w:p w14:paraId="0BAD4C12" w14:textId="77777777" w:rsidR="00FE40C5" w:rsidRPr="00D24DAF" w:rsidRDefault="00FE40C5" w:rsidP="00D0222A">
            <w:pPr>
              <w:pStyle w:val="TableParagraph"/>
              <w:tabs>
                <w:tab w:val="left" w:pos="337"/>
              </w:tabs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4C1559" w14:textId="77777777" w:rsidR="00FE40C5" w:rsidRPr="00D24DAF" w:rsidRDefault="00FE40C5" w:rsidP="00D0222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Interaktivní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0BDBC3C3" w14:textId="77777777" w:rsidR="00FE40C5" w:rsidRPr="00992B93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2" w:line="244" w:lineRule="auto"/>
              <w:ind w:right="859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domluví se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běžných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každodenních</w:t>
            </w:r>
            <w:r w:rsidRPr="00D24DA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situacích,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vyžádá</w:t>
            </w:r>
            <w:r w:rsidRPr="00D24DA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potřebné</w:t>
            </w:r>
            <w:r w:rsidRPr="00D24DAF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2B93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proofErr w:type="gramEnd"/>
            <w:r w:rsidRPr="00992B93">
              <w:rPr>
                <w:rFonts w:ascii="Times New Roman" w:hAnsi="Times New Roman" w:cs="Times New Roman"/>
                <w:sz w:val="20"/>
                <w:szCs w:val="20"/>
              </w:rPr>
              <w:t>, požádá</w:t>
            </w:r>
            <w:r w:rsidRPr="00992B9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92B9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92B9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B93">
              <w:rPr>
                <w:rFonts w:ascii="Times New Roman" w:hAnsi="Times New Roman" w:cs="Times New Roman"/>
                <w:sz w:val="20"/>
                <w:szCs w:val="20"/>
              </w:rPr>
              <w:t>radu, o</w:t>
            </w:r>
            <w:r w:rsidRPr="00992B93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pomoc</w:t>
            </w:r>
          </w:p>
          <w:p w14:paraId="08F1CDCF" w14:textId="77777777" w:rsidR="00FE40C5" w:rsidRPr="00577E75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line="242" w:lineRule="auto"/>
              <w:ind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 xml:space="preserve">gramaticky správně vyjádří svůj názor a diskutuje na zadané téma, </w:t>
            </w:r>
            <w:proofErr w:type="gramStart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D24DAF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proofErr w:type="gramEnd"/>
            <w:r w:rsidRPr="00577E7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souhlasný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577E7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opačný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postoj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</w:p>
          <w:p w14:paraId="3F7139FE" w14:textId="77777777" w:rsidR="00FE40C5" w:rsidRPr="00577E75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line="242" w:lineRule="auto"/>
              <w:ind w:righ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obhájí</w:t>
            </w:r>
            <w:r w:rsidRPr="00577E7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názor</w:t>
            </w:r>
          </w:p>
          <w:p w14:paraId="75CA9D29" w14:textId="77777777" w:rsidR="00FE40C5" w:rsidRPr="00D24DAF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3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bez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problémů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zapojí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komunikace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hodinách</w:t>
            </w:r>
          </w:p>
          <w:p w14:paraId="78FC3091" w14:textId="77777777" w:rsidR="00FE40C5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 w:line="242" w:lineRule="auto"/>
              <w:ind w:right="589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vede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rozhovor na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dané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téma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- partnerství</w:t>
            </w:r>
            <w:proofErr w:type="gramEnd"/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vztahy,</w:t>
            </w:r>
            <w:r w:rsidRPr="00D24DAF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práce 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povolání,</w:t>
            </w:r>
            <w:r w:rsidRPr="00D24DAF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plány</w:t>
            </w:r>
            <w:r w:rsidRPr="00577E75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budoucna,</w:t>
            </w:r>
            <w:r w:rsidRPr="00577E7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ekologie</w:t>
            </w:r>
          </w:p>
          <w:p w14:paraId="7DE0227C" w14:textId="77777777" w:rsidR="00FE40C5" w:rsidRPr="00577E75" w:rsidRDefault="00FE40C5" w:rsidP="00873F95">
            <w:pPr>
              <w:pStyle w:val="TableParagraph"/>
              <w:numPr>
                <w:ilvl w:val="0"/>
                <w:numId w:val="16"/>
              </w:numPr>
              <w:tabs>
                <w:tab w:val="left" w:pos="337"/>
              </w:tabs>
              <w:spacing w:before="5" w:line="242" w:lineRule="auto"/>
              <w:ind w:right="589"/>
              <w:rPr>
                <w:rFonts w:ascii="Times New Roman" w:hAnsi="Times New Roman" w:cs="Times New Roman"/>
                <w:sz w:val="20"/>
                <w:szCs w:val="20"/>
              </w:rPr>
            </w:pP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 jistou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mírou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sebedůvěry</w:t>
            </w:r>
            <w:r w:rsidRPr="00577E75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reaguje</w:t>
            </w:r>
            <w:r w:rsidRPr="00577E7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v běžných</w:t>
            </w:r>
            <w:r w:rsidRPr="00577E7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77E75">
              <w:rPr>
                <w:rFonts w:ascii="Times New Roman" w:hAnsi="Times New Roman" w:cs="Times New Roman"/>
                <w:sz w:val="20"/>
                <w:szCs w:val="20"/>
              </w:rPr>
              <w:t>situacích</w:t>
            </w:r>
          </w:p>
          <w:p w14:paraId="1A97D9F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E91E0B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D670D0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56C58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87EC55C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6345" w:type="dxa"/>
          </w:tcPr>
          <w:p w14:paraId="22661132" w14:textId="77777777" w:rsidR="00FE40C5" w:rsidRDefault="00FE40C5" w:rsidP="00D0222A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40AE7C89" w14:textId="77777777" w:rsidR="00FE40C5" w:rsidRPr="007457F9" w:rsidRDefault="00FE40C5" w:rsidP="00D0222A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Jazykové prostředky</w:t>
            </w:r>
            <w:r w:rsidRPr="007457F9">
              <w:rPr>
                <w:rFonts w:ascii="Times New Roman" w:hAnsi="Times New Roman" w:cs="Times New Roman"/>
                <w:spacing w:val="-3"/>
                <w:sz w:val="20"/>
                <w:szCs w:val="20"/>
                <w:u w:val="single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 funkce:</w:t>
            </w:r>
          </w:p>
          <w:p w14:paraId="00EC77A7" w14:textId="77777777" w:rsidR="00FE40C5" w:rsidRPr="007457F9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Fonetika</w:t>
            </w:r>
          </w:p>
          <w:p w14:paraId="0AB6FA05" w14:textId="77777777" w:rsidR="00FE40C5" w:rsidRPr="001C36F5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3" w:line="244" w:lineRule="auto"/>
              <w:ind w:right="216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další rozvoj</w:t>
            </w:r>
            <w:r w:rsidRPr="007457F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výslovnostních</w:t>
            </w:r>
            <w:r w:rsidRPr="007457F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návyků,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opakování</w:t>
            </w:r>
            <w:r w:rsidRPr="007457F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intonačních</w:t>
            </w:r>
            <w:r w:rsidRPr="007457F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konstrukcí</w:t>
            </w:r>
            <w:r w:rsidRPr="007457F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vět</w:t>
            </w:r>
            <w:r w:rsidRPr="007457F9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přízvuk</w:t>
            </w:r>
            <w:r w:rsidRPr="001C36F5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1C36F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C36F5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větný,</w:t>
            </w:r>
            <w:r w:rsidRPr="001C36F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rytmus,</w:t>
            </w:r>
            <w:r w:rsidRPr="001C36F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intonace</w:t>
            </w:r>
            <w:r w:rsidRPr="001C36F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C36F5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melodie)</w:t>
            </w:r>
          </w:p>
          <w:p w14:paraId="28A235B6" w14:textId="77777777" w:rsidR="00FE40C5" w:rsidRPr="007457F9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line="23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Pravopis</w:t>
            </w:r>
          </w:p>
          <w:p w14:paraId="71F34651" w14:textId="77777777" w:rsidR="00FE40C5" w:rsidRPr="001C36F5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4" w:line="242" w:lineRule="auto"/>
              <w:ind w:righ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upevňování</w:t>
            </w:r>
            <w:r w:rsidRPr="007457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ruského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pravopisu na</w:t>
            </w:r>
            <w:r w:rsidRPr="007457F9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nové</w:t>
            </w:r>
            <w:r w:rsidRPr="001C36F5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1C36F5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zásobě</w:t>
            </w:r>
          </w:p>
          <w:p w14:paraId="1CDD86A7" w14:textId="77777777" w:rsidR="00FE40C5" w:rsidRPr="007457F9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3" w:line="242" w:lineRule="auto"/>
              <w:ind w:right="366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zvládání složitějších</w:t>
            </w:r>
            <w:r w:rsidRPr="007457F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struktur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textových typů,</w:t>
            </w:r>
            <w:r w:rsidRPr="007457F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grafická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úprava</w:t>
            </w:r>
            <w:r w:rsidRPr="007457F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dokumentů</w:t>
            </w:r>
            <w:r w:rsidRPr="007457F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(dotazník,</w:t>
            </w:r>
            <w:r w:rsidRPr="007457F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úřední</w:t>
            </w:r>
            <w:r w:rsidRPr="007457F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dopis)</w:t>
            </w:r>
          </w:p>
          <w:p w14:paraId="79838237" w14:textId="77777777" w:rsidR="00FE40C5" w:rsidRPr="007457F9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Lexikologie</w:t>
            </w:r>
          </w:p>
          <w:p w14:paraId="4527781C" w14:textId="77777777" w:rsidR="00FE40C5" w:rsidRPr="007457F9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2" w:line="244" w:lineRule="auto"/>
              <w:ind w:right="423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tvoření slov, synonyma, antonyma,</w:t>
            </w:r>
            <w:r w:rsidRPr="007457F9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homonyma</w:t>
            </w:r>
          </w:p>
          <w:p w14:paraId="16379507" w14:textId="77777777" w:rsidR="00FE40C5" w:rsidRPr="007457F9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ustálená</w:t>
            </w:r>
            <w:r w:rsidRPr="007457F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7457F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spojení</w:t>
            </w:r>
          </w:p>
          <w:p w14:paraId="6D5CF2A0" w14:textId="77777777" w:rsidR="00FE40C5" w:rsidRPr="007457F9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Gramatika</w:t>
            </w:r>
          </w:p>
          <w:p w14:paraId="21D4D019" w14:textId="77777777" w:rsidR="00FE40C5" w:rsidRPr="007457F9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frázová slovesa</w:t>
            </w:r>
          </w:p>
          <w:p w14:paraId="7C401F2D" w14:textId="77777777" w:rsidR="00FE40C5" w:rsidRPr="007457F9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rozšíření</w:t>
            </w:r>
            <w:r w:rsidRPr="007457F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7457F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zásoby</w:t>
            </w:r>
            <w:r w:rsidRPr="007457F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prací</w:t>
            </w:r>
            <w:r w:rsidRPr="007457F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457F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textem</w:t>
            </w:r>
          </w:p>
          <w:p w14:paraId="42F90838" w14:textId="77777777" w:rsidR="00FE40C5" w:rsidRDefault="00FE40C5" w:rsidP="00873F95">
            <w:pPr>
              <w:pStyle w:val="TableParagraph"/>
              <w:numPr>
                <w:ilvl w:val="1"/>
                <w:numId w:val="17"/>
              </w:numPr>
              <w:tabs>
                <w:tab w:val="left" w:pos="559"/>
              </w:tabs>
              <w:spacing w:before="5" w:line="244" w:lineRule="auto"/>
              <w:ind w:righ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časování</w:t>
            </w:r>
            <w:r w:rsidRPr="007457F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dalších</w:t>
            </w:r>
            <w:r w:rsidRPr="007457F9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proofErr w:type="gramStart"/>
            <w:r w:rsidRPr="007457F9">
              <w:rPr>
                <w:rFonts w:ascii="Times New Roman" w:hAnsi="Times New Roman" w:cs="Times New Roman"/>
                <w:sz w:val="20"/>
                <w:szCs w:val="20"/>
              </w:rPr>
              <w:t>nepravidelných</w:t>
            </w:r>
            <w:r w:rsidRPr="007457F9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36F5">
              <w:rPr>
                <w:rFonts w:ascii="Times New Roman" w:hAnsi="Times New Roman" w:cs="Times New Roman"/>
                <w:sz w:val="20"/>
                <w:szCs w:val="20"/>
              </w:rPr>
              <w:t>sloves</w:t>
            </w:r>
            <w:proofErr w:type="gramEnd"/>
          </w:p>
          <w:p w14:paraId="66BD2462" w14:textId="77777777" w:rsidR="00FE40C5" w:rsidRDefault="00FE40C5" w:rsidP="00D0222A">
            <w:pPr>
              <w:pStyle w:val="TableParagraph"/>
              <w:tabs>
                <w:tab w:val="left" w:pos="559"/>
              </w:tabs>
              <w:spacing w:before="5" w:line="244" w:lineRule="auto"/>
              <w:ind w:right="63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9ADDB" w14:textId="77777777" w:rsidR="00FE40C5" w:rsidRPr="000F30EA" w:rsidRDefault="00FE40C5" w:rsidP="00D0222A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0F3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Komunikativní funkce</w:t>
            </w:r>
            <w:r w:rsidRPr="000F30EA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jazyka</w:t>
            </w:r>
            <w:r w:rsidRPr="000F30E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0F30E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typy</w:t>
            </w:r>
            <w:r w:rsidRPr="000F30E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textů:</w:t>
            </w:r>
          </w:p>
          <w:p w14:paraId="36FF4D67" w14:textId="77777777" w:rsidR="00FE40C5" w:rsidRPr="000F30EA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Podrobný</w:t>
            </w:r>
            <w:r w:rsidRPr="000F30E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životopis,</w:t>
            </w:r>
            <w:r w:rsidRPr="000F30E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popis,</w:t>
            </w:r>
            <w:r w:rsidRPr="000F30E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úvaha</w:t>
            </w:r>
          </w:p>
          <w:p w14:paraId="7B492DA6" w14:textId="77777777" w:rsidR="00FE40C5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Jednoduchá</w:t>
            </w:r>
            <w:r w:rsidRPr="000F30E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0F30EA">
              <w:rPr>
                <w:rFonts w:ascii="Times New Roman" w:hAnsi="Times New Roman" w:cs="Times New Roman"/>
                <w:sz w:val="20"/>
                <w:szCs w:val="20"/>
              </w:rPr>
              <w:t>prezentace</w:t>
            </w:r>
          </w:p>
          <w:p w14:paraId="41693EAD" w14:textId="77777777" w:rsidR="00FE40C5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00AA6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400AA6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400AA6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 </w:t>
            </w:r>
            <w:r w:rsidRPr="00400AA6">
              <w:rPr>
                <w:rFonts w:ascii="Times New Roman" w:hAnsi="Times New Roman" w:cs="Times New Roman"/>
                <w:sz w:val="20"/>
                <w:szCs w:val="20"/>
              </w:rPr>
              <w:t>médií</w:t>
            </w:r>
          </w:p>
          <w:p w14:paraId="7D9658F9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1" w:line="244" w:lineRule="auto"/>
              <w:ind w:right="148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Formální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neformální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 xml:space="preserve">rozhovor, </w:t>
            </w:r>
            <w:proofErr w:type="gramStart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diskuse,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korespondence</w:t>
            </w:r>
            <w:proofErr w:type="gramEnd"/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24DA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strukturovaný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pohovor</w:t>
            </w:r>
          </w:p>
          <w:p w14:paraId="0BE03867" w14:textId="77777777" w:rsidR="00FE40C5" w:rsidRPr="00FE40C5" w:rsidRDefault="00FE40C5" w:rsidP="00D0222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E08948" w14:textId="77777777" w:rsidR="00FE40C5" w:rsidRPr="00FE40C5" w:rsidRDefault="00FE40C5" w:rsidP="00D0222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F5C08" w14:textId="77777777" w:rsidR="00FE40C5" w:rsidRPr="00FE40C5" w:rsidRDefault="00FE40C5" w:rsidP="00D0222A">
            <w:pPr>
              <w:pStyle w:val="TableParagraph"/>
              <w:spacing w:before="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A86AF" w14:textId="77777777" w:rsidR="00FE40C5" w:rsidRPr="00D24DAF" w:rsidRDefault="00FE40C5" w:rsidP="00D0222A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Tematické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okruhy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komunikační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situace:</w:t>
            </w:r>
          </w:p>
          <w:p w14:paraId="398DB101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Partnerství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vztahy</w:t>
            </w:r>
          </w:p>
          <w:p w14:paraId="0BCC4D81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Práce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povolání</w:t>
            </w:r>
          </w:p>
          <w:p w14:paraId="37C6150C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Plány</w:t>
            </w:r>
            <w:r w:rsidRPr="00D24DA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budoucna</w:t>
            </w:r>
          </w:p>
          <w:p w14:paraId="45223644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Příroda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ekologie</w:t>
            </w:r>
          </w:p>
          <w:p w14:paraId="4C889E6D" w14:textId="77777777" w:rsidR="00FE40C5" w:rsidRPr="00D24DAF" w:rsidRDefault="00FE40C5" w:rsidP="00D0222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329FA1" w14:textId="77777777" w:rsidR="00FE40C5" w:rsidRPr="00D24DAF" w:rsidRDefault="00FE40C5" w:rsidP="00D0222A">
            <w:pPr>
              <w:pStyle w:val="TableParagraph"/>
              <w:spacing w:before="212"/>
              <w:ind w:left="10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Reálie zemí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  <w:u w:val="single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studovaného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jazyka:</w:t>
            </w:r>
          </w:p>
          <w:p w14:paraId="2122A9C6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Česká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republika</w:t>
            </w:r>
          </w:p>
          <w:p w14:paraId="49D7D2F1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5" w:line="242" w:lineRule="auto"/>
              <w:ind w:right="5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Základní geografické, ekonomické,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kulturní a historické reálie Ruska 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srovnání s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reáliemi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České</w:t>
            </w:r>
            <w:r w:rsidRPr="00D24DA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republiky</w:t>
            </w:r>
          </w:p>
          <w:p w14:paraId="77C4425C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Základní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životě</w:t>
            </w:r>
            <w:r w:rsidRPr="00D24DAF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 Rusku</w:t>
            </w:r>
          </w:p>
          <w:p w14:paraId="3F32C952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before="4" w:line="244" w:lineRule="auto"/>
              <w:ind w:right="660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Významné osobnosti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jejich díla</w:t>
            </w:r>
            <w:r w:rsidRPr="00D24DAF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24DAF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úspěchy</w:t>
            </w:r>
          </w:p>
          <w:p w14:paraId="1A62190C" w14:textId="77777777" w:rsidR="00FE40C5" w:rsidRPr="00D24DAF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spacing w:line="235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Vztahy</w:t>
            </w:r>
            <w:r w:rsidRPr="00D24DA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24DA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ČR</w:t>
            </w:r>
          </w:p>
          <w:p w14:paraId="4067950F" w14:textId="77777777" w:rsidR="00FE40C5" w:rsidRDefault="00FE40C5" w:rsidP="00873F95">
            <w:pPr>
              <w:pStyle w:val="TableParagraph"/>
              <w:numPr>
                <w:ilvl w:val="0"/>
                <w:numId w:val="17"/>
              </w:numPr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24DAF">
              <w:rPr>
                <w:rFonts w:ascii="Times New Roman" w:hAnsi="Times New Roman" w:cs="Times New Roman"/>
                <w:sz w:val="20"/>
                <w:szCs w:val="20"/>
              </w:rPr>
              <w:t>Moskva</w:t>
            </w:r>
          </w:p>
          <w:p w14:paraId="60CE4706" w14:textId="77777777" w:rsidR="00FE40C5" w:rsidRDefault="00FE40C5" w:rsidP="00D0222A">
            <w:pPr>
              <w:pStyle w:val="TableParagraph"/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7A491" w14:textId="77777777" w:rsidR="00FE40C5" w:rsidRDefault="00FE40C5" w:rsidP="00D0222A">
            <w:pPr>
              <w:pStyle w:val="TableParagraph"/>
              <w:tabs>
                <w:tab w:val="left" w:pos="3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14463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0B69718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734AFD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B4AB19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B8C73B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40A07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859567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656ED8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FE2DC6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D2F755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0B5CE2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9B3249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890381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FC54FE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F983B6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E2C6F8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9BF916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539932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CCE1EC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A7E635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DB61EA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EC1E36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F3DA2E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A9EA85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3AD158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220BD6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D0F09E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4FCF6C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794322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B5486F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4CA7D2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7314A8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905818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345DE8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A3</w:t>
            </w:r>
          </w:p>
          <w:p w14:paraId="5A76780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DE8353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B3</w:t>
            </w:r>
          </w:p>
        </w:tc>
        <w:tc>
          <w:tcPr>
            <w:tcW w:w="0" w:type="auto"/>
          </w:tcPr>
          <w:p w14:paraId="204E0BB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D24670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891B24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870A70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4C5A17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CCF78D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E5BB58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F5106B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27A82A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0F4008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BC571D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0AE334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5F21EA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48DFFA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695523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97F78F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A519BE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7D637B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024690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FDE33E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PEK</w:t>
            </w:r>
          </w:p>
          <w:p w14:paraId="0A7A9A5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</w:t>
            </w:r>
          </w:p>
          <w:p w14:paraId="1C7E9DB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076621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89D943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04C2B5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526AFB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8310CD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CC5DDB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DD7478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6E04A6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ZPV</w:t>
            </w:r>
          </w:p>
          <w:p w14:paraId="75943AD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2A35FD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0A0AB6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EDD32C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6F2401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CJL</w:t>
            </w:r>
          </w:p>
          <w:p w14:paraId="2691312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HOZ</w:t>
            </w:r>
          </w:p>
          <w:p w14:paraId="2B17A8F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DEJ</w:t>
            </w:r>
          </w:p>
          <w:p w14:paraId="45B9F8FA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0A91623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0671B831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3B3EBF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38705D77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49BE65F0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28597B8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</w:tr>
    </w:tbl>
    <w:p w14:paraId="4565D2E2" w14:textId="77777777" w:rsidR="00FE40C5" w:rsidRDefault="00FE40C5" w:rsidP="00FE40C5">
      <w:pPr>
        <w:rPr>
          <w:b/>
          <w:sz w:val="20"/>
          <w:szCs w:val="20"/>
        </w:rPr>
      </w:pPr>
    </w:p>
    <w:p w14:paraId="6E57FC18" w14:textId="77777777" w:rsidR="00FE40C5" w:rsidRDefault="00FE40C5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06F164F" w14:textId="77777777" w:rsidR="00FE40C5" w:rsidRPr="008A6B38" w:rsidRDefault="00FE40C5" w:rsidP="00FE40C5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Rus</w:t>
      </w:r>
      <w:r w:rsidRPr="008A6B38">
        <w:rPr>
          <w:b/>
          <w:sz w:val="20"/>
          <w:szCs w:val="20"/>
        </w:rPr>
        <w:t>ký jazyk 2. jazyk – 4. ročník</w:t>
      </w:r>
    </w:p>
    <w:p w14:paraId="00B7BCA1" w14:textId="77777777" w:rsidR="00FE40C5" w:rsidRPr="008A6B38" w:rsidRDefault="00FE40C5" w:rsidP="00FE40C5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6236"/>
        <w:gridCol w:w="472"/>
        <w:gridCol w:w="661"/>
      </w:tblGrid>
      <w:tr w:rsidR="00FE40C5" w:rsidRPr="008A6B38" w14:paraId="61B21374" w14:textId="77777777" w:rsidTr="00D0222A">
        <w:tc>
          <w:tcPr>
            <w:tcW w:w="6658" w:type="dxa"/>
          </w:tcPr>
          <w:p w14:paraId="23CC1D7E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6236" w:type="dxa"/>
          </w:tcPr>
          <w:p w14:paraId="68943CAB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0" w:type="auto"/>
          </w:tcPr>
          <w:p w14:paraId="19E865EB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0" w:type="auto"/>
          </w:tcPr>
          <w:p w14:paraId="039AB8D9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FE40C5" w:rsidRPr="008A6B38" w14:paraId="40BC54B6" w14:textId="77777777" w:rsidTr="00D0222A">
        <w:tc>
          <w:tcPr>
            <w:tcW w:w="6658" w:type="dxa"/>
          </w:tcPr>
          <w:p w14:paraId="07A132F1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4E2C0D4F" w14:textId="77777777" w:rsidR="00FE40C5" w:rsidRDefault="00FE40C5" w:rsidP="00D0222A">
            <w:pPr>
              <w:pStyle w:val="TableParagraph"/>
              <w:spacing w:before="29"/>
              <w:ind w:left="107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14:paraId="0B076DAA" w14:textId="77777777" w:rsidR="00FE40C5" w:rsidRPr="00296A7A" w:rsidRDefault="00FE40C5" w:rsidP="00D0222A">
            <w:pPr>
              <w:pStyle w:val="TableParagraph"/>
              <w:spacing w:before="29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Receptivní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3706BDB1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5" w:line="242" w:lineRule="auto"/>
              <w:ind w:right="475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čte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nahlas,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plynule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foneticky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správně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náročnější text, rozliší základní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informace, postihne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specifické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</w:p>
          <w:p w14:paraId="18A80C37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2" w:line="244" w:lineRule="auto"/>
              <w:ind w:right="26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souvislém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rodilého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mluvčího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rozliší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hlavní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informace,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porozumí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výstavbě</w:t>
            </w:r>
            <w:proofErr w:type="gramEnd"/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textu</w:t>
            </w:r>
          </w:p>
          <w:p w14:paraId="01E95674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line="244" w:lineRule="auto"/>
              <w:ind w:right="158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vyhledá základní informace v literatuře nebo na internetových stránkách a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pracuje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nimi</w:t>
            </w:r>
          </w:p>
          <w:p w14:paraId="6FA643A7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čte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složitější text, kterému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nerozumí zcela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přesně</w:t>
            </w:r>
          </w:p>
          <w:p w14:paraId="587E619E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čtení dokáže,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podle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obsahu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rozlišit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typ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textu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účel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čtení</w:t>
            </w:r>
          </w:p>
          <w:p w14:paraId="0373D639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práci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textem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používá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slovník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internet</w:t>
            </w:r>
          </w:p>
          <w:p w14:paraId="0DEE0ACC" w14:textId="77777777" w:rsidR="00FE40C5" w:rsidRPr="00296A7A" w:rsidRDefault="00FE40C5" w:rsidP="00D0222A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20EF88" w14:textId="77777777" w:rsidR="00FE40C5" w:rsidRPr="00296A7A" w:rsidRDefault="00FE40C5" w:rsidP="00D0222A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Produktivní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0A91E976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5" w:line="242" w:lineRule="auto"/>
              <w:ind w:right="1061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souvisle vypráví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své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zážitky,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názor 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stanovisko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bez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gramatických</w:t>
            </w:r>
            <w:proofErr w:type="gramEnd"/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chyb</w:t>
            </w:r>
          </w:p>
          <w:p w14:paraId="1AB5F810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reprodukuje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obsah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textu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nebo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promluvy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hlavních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bodech</w:t>
            </w:r>
          </w:p>
          <w:p w14:paraId="51FA3566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5" w:line="242" w:lineRule="auto"/>
              <w:ind w:right="146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sestaví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přednese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referát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dané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téma, vysvětlí problém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navrhne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jeho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řešení</w:t>
            </w:r>
          </w:p>
          <w:p w14:paraId="06DF7279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3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předá získané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textu, promluvy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(nahrávka)</w:t>
            </w:r>
          </w:p>
          <w:p w14:paraId="453730AC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2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při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zpracování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písemného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projevu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využívá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překladové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slovníky</w:t>
            </w:r>
          </w:p>
          <w:p w14:paraId="71531078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5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napíše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podrobný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životopis</w:t>
            </w:r>
          </w:p>
          <w:p w14:paraId="1AABD191" w14:textId="77777777" w:rsidR="00FE40C5" w:rsidRPr="00296A7A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4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hovoří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téma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člověk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společnost</w:t>
            </w:r>
          </w:p>
          <w:p w14:paraId="4C9378D3" w14:textId="77777777" w:rsidR="00FE40C5" w:rsidRPr="00296A7A" w:rsidRDefault="00FE40C5" w:rsidP="00D0222A">
            <w:pPr>
              <w:jc w:val="both"/>
              <w:rPr>
                <w:sz w:val="20"/>
                <w:szCs w:val="20"/>
              </w:rPr>
            </w:pPr>
          </w:p>
          <w:p w14:paraId="508F05A0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D7B633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58BA9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7B90A9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697B0F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2DC38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72E28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277E5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1E4AFA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2F6144" w14:textId="77777777" w:rsidR="00FE40C5" w:rsidRDefault="00FE40C5" w:rsidP="00D0222A">
            <w:pPr>
              <w:pStyle w:val="Odstavecseseznamem6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33EB3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79406D" w14:textId="77777777" w:rsidR="00FE40C5" w:rsidRPr="00922F69" w:rsidRDefault="00FE40C5" w:rsidP="00D0222A">
            <w:pPr>
              <w:pStyle w:val="Odstavecseseznamem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Žák</w:t>
            </w:r>
          </w:p>
          <w:p w14:paraId="3DA988EA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64164" w14:textId="77777777" w:rsidR="00FE40C5" w:rsidRPr="00922F69" w:rsidRDefault="00FE40C5" w:rsidP="00D0222A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Interaktivní</w:t>
            </w:r>
            <w:r w:rsidRPr="00922F69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řečové dovednosti:</w:t>
            </w:r>
          </w:p>
          <w:p w14:paraId="21375EA4" w14:textId="77777777" w:rsidR="00FE40C5" w:rsidRPr="00922F69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2" w:line="244" w:lineRule="auto"/>
              <w:ind w:right="859"/>
              <w:rPr>
                <w:rFonts w:ascii="Times New Roman" w:hAnsi="Times New Roman" w:cs="Times New Roman"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domluví se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běžných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každodenních</w:t>
            </w:r>
            <w:r w:rsidRPr="00922F6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situacích,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vyžádá</w:t>
            </w:r>
            <w:r w:rsidRPr="00922F6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potřebné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informace, požádá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radu, o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pomoc, vyjádří</w:t>
            </w:r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obhájí</w:t>
            </w:r>
            <w:r w:rsidRPr="00922F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 xml:space="preserve">názor </w:t>
            </w:r>
          </w:p>
          <w:p w14:paraId="64366DBA" w14:textId="77777777" w:rsidR="00FE40C5" w:rsidRPr="00922F69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line="242" w:lineRule="auto"/>
              <w:ind w:right="138"/>
              <w:rPr>
                <w:rFonts w:ascii="Times New Roman" w:hAnsi="Times New Roman" w:cs="Times New Roman"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gramaticky</w:t>
            </w:r>
            <w:r w:rsidRPr="00922F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správně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názor a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diskutuje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922F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zadané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téma,</w:t>
            </w:r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vyjádří</w:t>
            </w:r>
            <w:r w:rsidRPr="00922F69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souhlasný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opačný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postoj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obhájí</w:t>
            </w:r>
            <w:proofErr w:type="gramEnd"/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svůj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názor</w:t>
            </w:r>
          </w:p>
          <w:p w14:paraId="171C6299" w14:textId="77777777" w:rsidR="00FE40C5" w:rsidRPr="00922F69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before="3" w:line="244" w:lineRule="auto"/>
              <w:ind w:right="836"/>
              <w:rPr>
                <w:rFonts w:ascii="Times New Roman" w:hAnsi="Times New Roman" w:cs="Times New Roman"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bez problémů se zapojí do komunikace v hodinách, porovná různé</w:t>
            </w:r>
            <w:r w:rsidRPr="00922F69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alternativy,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rozvine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argumentaci</w:t>
            </w:r>
          </w:p>
          <w:p w14:paraId="36FF3BE2" w14:textId="77777777" w:rsidR="00FE40C5" w:rsidRPr="00922F69" w:rsidRDefault="00FE40C5" w:rsidP="00873F95">
            <w:pPr>
              <w:pStyle w:val="TableParagraph"/>
              <w:numPr>
                <w:ilvl w:val="0"/>
                <w:numId w:val="18"/>
              </w:numPr>
              <w:tabs>
                <w:tab w:val="left" w:pos="337"/>
              </w:tabs>
              <w:spacing w:line="235" w:lineRule="exact"/>
              <w:ind w:hanging="230"/>
              <w:rPr>
                <w:rFonts w:ascii="Times New Roman" w:hAnsi="Times New Roman" w:cs="Times New Roman"/>
                <w:sz w:val="20"/>
                <w:szCs w:val="20"/>
              </w:rPr>
            </w:pP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 jistou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mírou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sebedůvěry</w:t>
            </w:r>
            <w:r w:rsidRPr="00922F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doká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že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reagovat v běžných</w:t>
            </w:r>
            <w:r w:rsidRPr="00922F6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situacích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vede rozhovor</w:t>
            </w:r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922F6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téma člověk</w:t>
            </w:r>
            <w:r w:rsidRPr="00922F69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a společnost a mediální</w:t>
            </w:r>
            <w:r w:rsidRPr="00922F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22F69">
              <w:rPr>
                <w:rFonts w:ascii="Times New Roman" w:hAnsi="Times New Roman" w:cs="Times New Roman"/>
                <w:sz w:val="20"/>
                <w:szCs w:val="20"/>
              </w:rPr>
              <w:t>svět</w:t>
            </w:r>
          </w:p>
          <w:p w14:paraId="78A91EB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6236" w:type="dxa"/>
          </w:tcPr>
          <w:p w14:paraId="0B0B8B74" w14:textId="77777777" w:rsidR="00FE40C5" w:rsidRDefault="00FE40C5" w:rsidP="00D0222A">
            <w:pPr>
              <w:pStyle w:val="TableParagraph"/>
              <w:spacing w:before="1"/>
              <w:ind w:left="105"/>
              <w:rPr>
                <w:sz w:val="21"/>
                <w:u w:val="single"/>
              </w:rPr>
            </w:pPr>
          </w:p>
          <w:p w14:paraId="54F18D1F" w14:textId="77777777" w:rsidR="00FE40C5" w:rsidRPr="00296A7A" w:rsidRDefault="00FE40C5" w:rsidP="00D0222A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Jazykové prostředky</w:t>
            </w:r>
            <w:r w:rsidRPr="00296A7A">
              <w:rPr>
                <w:rFonts w:ascii="Times New Roman" w:hAnsi="Times New Roman" w:cs="Times New Roman"/>
                <w:spacing w:val="-3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 funkce:</w:t>
            </w:r>
          </w:p>
          <w:p w14:paraId="51BFD001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Fonetika</w:t>
            </w:r>
          </w:p>
          <w:p w14:paraId="469B85DD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3" w:line="244" w:lineRule="auto"/>
              <w:ind w:right="216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další rozvoj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výslovnostních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návyků,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opakování</w:t>
            </w:r>
            <w:r w:rsidRPr="00296A7A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intonačních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konstrukcí</w:t>
            </w:r>
            <w:r w:rsidRPr="00296A7A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vět</w:t>
            </w:r>
            <w:proofErr w:type="gramStart"/>
            <w:r w:rsidRPr="00296A7A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přízvuk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větný,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rytmus,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intonace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melodie)</w:t>
            </w:r>
          </w:p>
          <w:p w14:paraId="576B3E69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3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Pravopis</w:t>
            </w:r>
          </w:p>
          <w:p w14:paraId="484614CA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4" w:line="242" w:lineRule="auto"/>
              <w:ind w:right="515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upevňování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ruského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 xml:space="preserve">pravopisu </w:t>
            </w:r>
            <w:proofErr w:type="gramStart"/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pacing w:val="-5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nové</w:t>
            </w:r>
            <w:proofErr w:type="gramEnd"/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zásobě</w:t>
            </w:r>
          </w:p>
          <w:p w14:paraId="439870A2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3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Lexikologie</w:t>
            </w:r>
          </w:p>
          <w:p w14:paraId="4A25DC3B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2" w:line="244" w:lineRule="auto"/>
              <w:ind w:right="366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zvládání složitějších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struktur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textových typů,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grafická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úprava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dokumentů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(dotazník,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úřední</w:t>
            </w:r>
            <w:r w:rsidRPr="00296A7A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dopis)</w:t>
            </w:r>
          </w:p>
          <w:p w14:paraId="297E940F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line="235" w:lineRule="exact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rozšíření</w:t>
            </w:r>
            <w:r w:rsidRPr="00296A7A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slovní</w:t>
            </w:r>
            <w:r w:rsidRPr="00296A7A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zásoby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prací</w:t>
            </w:r>
            <w:r w:rsidRPr="00296A7A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296A7A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textem</w:t>
            </w:r>
          </w:p>
          <w:p w14:paraId="7802C801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Gramatika</w:t>
            </w:r>
          </w:p>
          <w:p w14:paraId="1DBFD649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jmenné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tvary</w:t>
            </w:r>
            <w:r w:rsidRPr="00296A7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přídavných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jmen</w:t>
            </w:r>
          </w:p>
          <w:p w14:paraId="638C752D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2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záporná</w:t>
            </w:r>
            <w:r w:rsidRPr="00296A7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zájmena</w:t>
            </w:r>
          </w:p>
          <w:p w14:paraId="1E782434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slovesné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vazby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odlišné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 w:rsidRPr="00296A7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češtiny</w:t>
            </w:r>
          </w:p>
          <w:p w14:paraId="0211A51A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2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vidové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dvojice</w:t>
            </w:r>
          </w:p>
          <w:p w14:paraId="79F7917C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5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větný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členský</w:t>
            </w:r>
            <w:r w:rsidRPr="00296A7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zápor</w:t>
            </w:r>
          </w:p>
          <w:p w14:paraId="29954759" w14:textId="77777777" w:rsidR="00FE40C5" w:rsidRPr="00296A7A" w:rsidRDefault="00FE40C5" w:rsidP="00873F95">
            <w:pPr>
              <w:pStyle w:val="TableParagraph"/>
              <w:numPr>
                <w:ilvl w:val="1"/>
                <w:numId w:val="19"/>
              </w:numPr>
              <w:tabs>
                <w:tab w:val="left" w:pos="559"/>
              </w:tabs>
              <w:spacing w:before="4"/>
              <w:ind w:hanging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další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typy infinitivních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vět</w:t>
            </w:r>
          </w:p>
          <w:p w14:paraId="5EDEF121" w14:textId="77777777" w:rsidR="00FE40C5" w:rsidRPr="00296A7A" w:rsidRDefault="00FE40C5" w:rsidP="00D0222A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D569FD" w14:textId="77777777" w:rsidR="00FE40C5" w:rsidRPr="00296A7A" w:rsidRDefault="00FE40C5" w:rsidP="00D0222A">
            <w:pPr>
              <w:pStyle w:val="TableParagraph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Komunikativní funkce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jazyka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typy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textů:</w:t>
            </w:r>
          </w:p>
          <w:p w14:paraId="7B4FD112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Podrobný</w:t>
            </w:r>
            <w:r w:rsidRPr="00296A7A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životopis,</w:t>
            </w:r>
            <w:r w:rsidRPr="00296A7A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popis,</w:t>
            </w:r>
            <w:r w:rsidRPr="00296A7A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úvaha</w:t>
            </w:r>
          </w:p>
          <w:p w14:paraId="4014884A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5" w:line="244" w:lineRule="auto"/>
              <w:ind w:left="332" w:right="870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Stručné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zaznamenání čteného</w:t>
            </w:r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pacing w:val="-53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slyšeného</w:t>
            </w:r>
            <w:proofErr w:type="gramEnd"/>
            <w:r w:rsidRPr="00296A7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textu</w:t>
            </w:r>
          </w:p>
          <w:p w14:paraId="6EBD5652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line="236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Jednoduchá</w:t>
            </w:r>
            <w:r w:rsidRPr="00296A7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prezentace</w:t>
            </w:r>
          </w:p>
          <w:p w14:paraId="70A58704" w14:textId="77777777" w:rsidR="00FE40C5" w:rsidRPr="00296A7A" w:rsidRDefault="00FE40C5" w:rsidP="00873F95">
            <w:pPr>
              <w:pStyle w:val="TableParagraph"/>
              <w:numPr>
                <w:ilvl w:val="0"/>
                <w:numId w:val="19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Informace</w:t>
            </w:r>
            <w:r w:rsidRPr="00296A7A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296A7A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296A7A">
              <w:rPr>
                <w:rFonts w:ascii="Times New Roman" w:hAnsi="Times New Roman" w:cs="Times New Roman"/>
                <w:sz w:val="20"/>
                <w:szCs w:val="20"/>
              </w:rPr>
              <w:t>médií</w:t>
            </w:r>
          </w:p>
          <w:p w14:paraId="19398EC7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5027388A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0BB0F49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1EA3A191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0679FC50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10D14B3A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483FB275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4EAE09CB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05BAA20B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b/>
                <w:sz w:val="20"/>
                <w:szCs w:val="20"/>
              </w:rPr>
            </w:pPr>
          </w:p>
          <w:p w14:paraId="63E725AF" w14:textId="77777777" w:rsidR="00FE40C5" w:rsidRPr="00425733" w:rsidRDefault="00FE40C5" w:rsidP="00D0222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9D926D" w14:textId="77777777" w:rsidR="00FE40C5" w:rsidRDefault="00FE40C5" w:rsidP="00D0222A">
            <w:pPr>
              <w:pStyle w:val="Odstavecseseznamem6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Tematické</w:t>
            </w:r>
            <w:r w:rsidRPr="00425733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okruhy</w:t>
            </w:r>
            <w:r w:rsidRPr="00425733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</w:t>
            </w:r>
            <w:r w:rsidRPr="00425733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komunikační</w:t>
            </w:r>
            <w:r w:rsidRPr="00425733">
              <w:rPr>
                <w:rFonts w:ascii="Times New Roman" w:hAnsi="Times New Roman" w:cs="Times New Roman"/>
                <w:spacing w:val="1"/>
                <w:sz w:val="20"/>
                <w:szCs w:val="20"/>
                <w:u w:val="single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situace:</w:t>
            </w:r>
          </w:p>
          <w:p w14:paraId="79072FFE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Mediální svět</w:t>
            </w:r>
          </w:p>
          <w:p w14:paraId="23C91FA8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4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Člověk</w:t>
            </w:r>
            <w:r w:rsidRPr="0042573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2573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společnost</w:t>
            </w:r>
          </w:p>
          <w:p w14:paraId="75D03796" w14:textId="77777777" w:rsidR="00FE40C5" w:rsidRPr="00425733" w:rsidRDefault="00FE40C5" w:rsidP="00D0222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F1613D" w14:textId="77777777" w:rsidR="00FE40C5" w:rsidRPr="00425733" w:rsidRDefault="00FE40C5" w:rsidP="00D0222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2C42CA" w14:textId="77777777" w:rsidR="00FE40C5" w:rsidRPr="00425733" w:rsidRDefault="00FE40C5" w:rsidP="00D0222A">
            <w:pPr>
              <w:pStyle w:val="TableParagraph"/>
              <w:spacing w:before="142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Reálie zemí</w:t>
            </w:r>
            <w:r w:rsidRPr="00425733">
              <w:rPr>
                <w:rFonts w:ascii="Times New Roman" w:hAnsi="Times New Roman" w:cs="Times New Roman"/>
                <w:spacing w:val="-2"/>
                <w:sz w:val="20"/>
                <w:szCs w:val="20"/>
                <w:u w:val="single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studovaného jazyka:</w:t>
            </w:r>
          </w:p>
          <w:p w14:paraId="0F0B333A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Evropa</w:t>
            </w:r>
          </w:p>
          <w:p w14:paraId="3BB8E4A7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Česká</w:t>
            </w:r>
            <w:r w:rsidRPr="0042573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republika</w:t>
            </w:r>
            <w:r w:rsidRPr="0042573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a Evropa</w:t>
            </w:r>
          </w:p>
          <w:p w14:paraId="3F28B76E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Ruská</w:t>
            </w:r>
            <w:r w:rsidRPr="0042573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federace</w:t>
            </w:r>
          </w:p>
          <w:p w14:paraId="1811CBDC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Ruská</w:t>
            </w:r>
            <w:r w:rsidRPr="00425733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kultura</w:t>
            </w:r>
          </w:p>
          <w:p w14:paraId="7DC662AD" w14:textId="77777777" w:rsidR="00FE40C5" w:rsidRPr="00425733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Rusko</w:t>
            </w:r>
          </w:p>
          <w:p w14:paraId="3EC48A0C" w14:textId="77777777" w:rsidR="00FE40C5" w:rsidRPr="00482560" w:rsidRDefault="00FE40C5" w:rsidP="00873F95">
            <w:pPr>
              <w:pStyle w:val="TableParagraph"/>
              <w:numPr>
                <w:ilvl w:val="0"/>
                <w:numId w:val="20"/>
              </w:numPr>
              <w:tabs>
                <w:tab w:val="left" w:pos="333"/>
              </w:tabs>
              <w:spacing w:befor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Život</w:t>
            </w:r>
            <w:r w:rsidRPr="0042573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42573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25733">
              <w:rPr>
                <w:rFonts w:ascii="Times New Roman" w:hAnsi="Times New Roman" w:cs="Times New Roman"/>
                <w:sz w:val="20"/>
                <w:szCs w:val="20"/>
              </w:rPr>
              <w:t>Rusku</w:t>
            </w:r>
          </w:p>
        </w:tc>
        <w:tc>
          <w:tcPr>
            <w:tcW w:w="0" w:type="auto"/>
          </w:tcPr>
          <w:p w14:paraId="14F0CA4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48D9A9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76FF8D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DAAC25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AEEB39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26D5B5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856C3A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39C681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251D0F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7CB27D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7C44A3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05FC1B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496BFD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49ECB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D0B64B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9230BA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08303B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D31B16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670CD2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07A7B1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5D06D0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7F4942A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CE5068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C5</w:t>
            </w:r>
          </w:p>
          <w:p w14:paraId="6938E2E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669589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88370C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58A4B2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570D36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46A186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5367A62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01FB6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517B8A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A13A4A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EA0672C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AA2C7E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1DC606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E6B4E0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59DFB2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8B8C41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3474D5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A7</w:t>
            </w:r>
          </w:p>
        </w:tc>
        <w:tc>
          <w:tcPr>
            <w:tcW w:w="0" w:type="auto"/>
          </w:tcPr>
          <w:p w14:paraId="016E07A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528425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48712E7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CECE59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73071C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889A17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303C7E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53184D4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665928EE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5841CA3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84B5B74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E003A7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9D0ED4F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F2CBB0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20EDDE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0F636D71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46A33F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29583FC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3993A636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705C3530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1C716EE5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</w:p>
          <w:p w14:paraId="46B815CB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1F28D4FB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ČJL</w:t>
            </w:r>
          </w:p>
          <w:p w14:paraId="7C7F588D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PEK</w:t>
            </w:r>
          </w:p>
          <w:p w14:paraId="3C75225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</w:t>
            </w:r>
          </w:p>
          <w:p w14:paraId="74B34D07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1D9EF530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7630FEC9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0AB68BE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ADE2773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179C4C3C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62254B0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4BBC0BFB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08247E1E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7B0707E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7C651C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6E3C0FB0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1132CF5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65484458" w14:textId="77777777" w:rsidR="00FE40C5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DEJ</w:t>
            </w:r>
          </w:p>
          <w:p w14:paraId="2072CFB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OBN</w:t>
            </w:r>
          </w:p>
          <w:p w14:paraId="6F9780F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223B4346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690891A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01E89EE3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54242848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0A2A2662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HOZ</w:t>
            </w:r>
          </w:p>
          <w:p w14:paraId="0E0F2804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767ECD95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79A1CCCE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4F3AE875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  <w:p w14:paraId="21F4A074" w14:textId="77777777" w:rsidR="00FE40C5" w:rsidRPr="008A6B38" w:rsidRDefault="00FE40C5" w:rsidP="00D0222A">
            <w:pPr>
              <w:rPr>
                <w:b/>
                <w:sz w:val="20"/>
                <w:szCs w:val="20"/>
              </w:rPr>
            </w:pPr>
          </w:p>
        </w:tc>
      </w:tr>
    </w:tbl>
    <w:p w14:paraId="140AAA67" w14:textId="77777777" w:rsidR="00FE40C5" w:rsidRPr="008A6B38" w:rsidRDefault="00FE40C5" w:rsidP="00FE40C5">
      <w:pPr>
        <w:rPr>
          <w:b/>
          <w:sz w:val="20"/>
          <w:szCs w:val="20"/>
        </w:rPr>
      </w:pPr>
    </w:p>
    <w:p w14:paraId="7837F48D" w14:textId="77777777" w:rsidR="00886DDB" w:rsidRDefault="00886DDB" w:rsidP="00886DDB"/>
    <w:p w14:paraId="15ADBBD6" w14:textId="77777777" w:rsidR="00FE40C5" w:rsidRDefault="00FE40C5" w:rsidP="00886DDB"/>
    <w:p w14:paraId="450BC8E6" w14:textId="77777777" w:rsidR="00FE40C5" w:rsidRDefault="00FE40C5" w:rsidP="00886DDB"/>
    <w:p w14:paraId="7026F652" w14:textId="77777777" w:rsidR="00FE40C5" w:rsidRDefault="00FE40C5" w:rsidP="00886DDB"/>
    <w:p w14:paraId="21C48EAB" w14:textId="77777777" w:rsidR="00FE40C5" w:rsidRDefault="00FE40C5">
      <w:pPr>
        <w:spacing w:after="200" w:line="276" w:lineRule="auto"/>
        <w:sectPr w:rsidR="00FE40C5" w:rsidSect="00D0222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0CA1F8BC" w14:textId="77777777" w:rsidR="00FE40C5" w:rsidRDefault="00FE40C5">
      <w:pPr>
        <w:spacing w:after="200" w:line="276" w:lineRule="auto"/>
      </w:pPr>
    </w:p>
    <w:p w14:paraId="3CD00A21" w14:textId="77777777" w:rsidR="00D0222A" w:rsidRPr="008A6B38" w:rsidRDefault="00D6002A" w:rsidP="00D0222A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238372128"/>
      <w:bookmarkStart w:id="9" w:name="_Toc238557774"/>
      <w:r>
        <w:rPr>
          <w:rFonts w:ascii="Times New Roman" w:hAnsi="Times New Roman" w:cs="Times New Roman"/>
          <w:sz w:val="28"/>
          <w:szCs w:val="28"/>
        </w:rPr>
        <w:t>2</w:t>
      </w:r>
      <w:r w:rsidR="00D0222A" w:rsidRPr="008A6B38">
        <w:rPr>
          <w:rFonts w:ascii="Times New Roman" w:hAnsi="Times New Roman" w:cs="Times New Roman"/>
          <w:sz w:val="28"/>
          <w:szCs w:val="28"/>
        </w:rPr>
        <w:t>.</w:t>
      </w:r>
      <w:r w:rsidR="00D0222A">
        <w:rPr>
          <w:rFonts w:ascii="Times New Roman" w:hAnsi="Times New Roman" w:cs="Times New Roman"/>
          <w:sz w:val="28"/>
          <w:szCs w:val="28"/>
        </w:rPr>
        <w:t>2</w:t>
      </w:r>
      <w:r w:rsidR="00D0222A" w:rsidRPr="008A6B38">
        <w:rPr>
          <w:rFonts w:ascii="Times New Roman" w:hAnsi="Times New Roman" w:cs="Times New Roman"/>
          <w:sz w:val="28"/>
          <w:szCs w:val="28"/>
        </w:rPr>
        <w:t xml:space="preserve"> </w:t>
      </w:r>
      <w:r w:rsidR="00D0222A" w:rsidRPr="008A6B38">
        <w:rPr>
          <w:rFonts w:ascii="Times New Roman" w:hAnsi="Times New Roman" w:cs="Times New Roman"/>
          <w:sz w:val="28"/>
          <w:szCs w:val="28"/>
        </w:rPr>
        <w:tab/>
        <w:t>TĚLESNÁ VÝCHOVA</w:t>
      </w:r>
      <w:bookmarkEnd w:id="8"/>
      <w:bookmarkEnd w:id="9"/>
    </w:p>
    <w:p w14:paraId="142178EB" w14:textId="77777777" w:rsidR="00D0222A" w:rsidRPr="008A6B38" w:rsidRDefault="00D0222A" w:rsidP="00D0222A">
      <w:pPr>
        <w:rPr>
          <w:sz w:val="24"/>
        </w:rPr>
      </w:pPr>
    </w:p>
    <w:p w14:paraId="63289C8C" w14:textId="77777777" w:rsidR="00D0222A" w:rsidRPr="008A6B38" w:rsidRDefault="00D0222A" w:rsidP="00D0222A">
      <w:pPr>
        <w:rPr>
          <w:sz w:val="24"/>
        </w:rPr>
      </w:pPr>
    </w:p>
    <w:p w14:paraId="280A8426" w14:textId="77777777" w:rsidR="00D0222A" w:rsidRPr="008A6B38" w:rsidRDefault="00D0222A" w:rsidP="00D0222A">
      <w:pPr>
        <w:tabs>
          <w:tab w:val="left" w:pos="4820"/>
        </w:tabs>
        <w:jc w:val="both"/>
        <w:rPr>
          <w:b/>
          <w:sz w:val="24"/>
        </w:rPr>
      </w:pPr>
      <w:r w:rsidRPr="008A6B38">
        <w:rPr>
          <w:b/>
          <w:sz w:val="24"/>
        </w:rPr>
        <w:t>Název vyučovacího předmětu: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  <w:t>TĚLESNÁ VÝCHOVA</w:t>
      </w:r>
    </w:p>
    <w:p w14:paraId="367C5EC0" w14:textId="77777777" w:rsidR="00D0222A" w:rsidRPr="008A6B38" w:rsidRDefault="00D0222A" w:rsidP="00D0222A">
      <w:pPr>
        <w:tabs>
          <w:tab w:val="left" w:pos="4820"/>
        </w:tabs>
        <w:jc w:val="both"/>
        <w:rPr>
          <w:sz w:val="24"/>
        </w:rPr>
      </w:pPr>
      <w:r w:rsidRPr="008A6B38">
        <w:rPr>
          <w:b/>
          <w:sz w:val="24"/>
        </w:rPr>
        <w:t>Obor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63 – 41 – M/02 Obchodní akademie</w:t>
      </w:r>
    </w:p>
    <w:p w14:paraId="5C4BC763" w14:textId="77777777" w:rsidR="00D0222A" w:rsidRPr="008A6B38" w:rsidRDefault="00D0222A" w:rsidP="00D0222A">
      <w:pPr>
        <w:tabs>
          <w:tab w:val="left" w:pos="4820"/>
        </w:tabs>
        <w:jc w:val="both"/>
        <w:rPr>
          <w:sz w:val="24"/>
        </w:rPr>
      </w:pPr>
      <w:r w:rsidRPr="008A6B38">
        <w:rPr>
          <w:b/>
          <w:sz w:val="24"/>
        </w:rPr>
        <w:t>Forma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denní</w:t>
      </w:r>
    </w:p>
    <w:p w14:paraId="622D006C" w14:textId="77777777" w:rsidR="00D0222A" w:rsidRPr="008A6B38" w:rsidRDefault="00D0222A" w:rsidP="00D0222A">
      <w:pPr>
        <w:tabs>
          <w:tab w:val="left" w:pos="4820"/>
        </w:tabs>
        <w:jc w:val="both"/>
        <w:rPr>
          <w:sz w:val="24"/>
        </w:rPr>
      </w:pPr>
      <w:r w:rsidRPr="008A6B38">
        <w:rPr>
          <w:b/>
          <w:sz w:val="24"/>
        </w:rPr>
        <w:t>Celkový počet vyučovacích hodin za studium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256 (8)</w:t>
      </w:r>
    </w:p>
    <w:p w14:paraId="737618CE" w14:textId="77777777" w:rsidR="00675FD1" w:rsidRPr="008A6B38" w:rsidRDefault="00675FD1" w:rsidP="00675FD1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</w:p>
    <w:p w14:paraId="14A2946B" w14:textId="77777777" w:rsidR="00675FD1" w:rsidRDefault="00675FD1" w:rsidP="00675FD1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Platnost Dodatku č. 1 od:</w:t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 w:rsidRPr="00873F95">
        <w:rPr>
          <w:bCs/>
          <w:sz w:val="24"/>
          <w:szCs w:val="28"/>
        </w:rPr>
        <w:t>1. září 2026, počínaje 2. ročníkem</w:t>
      </w:r>
    </w:p>
    <w:p w14:paraId="3C2490D5" w14:textId="77777777" w:rsidR="00D0222A" w:rsidRPr="008A6B38" w:rsidRDefault="00D0222A" w:rsidP="00D0222A">
      <w:pPr>
        <w:pStyle w:val="Nadpis1"/>
        <w:jc w:val="both"/>
        <w:rPr>
          <w:rFonts w:ascii="Times New Roman" w:hAnsi="Times New Roman" w:cs="Times New Roman"/>
          <w:sz w:val="24"/>
          <w:szCs w:val="24"/>
        </w:rPr>
      </w:pPr>
    </w:p>
    <w:p w14:paraId="61D50B8D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t>Pojetí vyučovacího předmětu</w:t>
      </w:r>
    </w:p>
    <w:p w14:paraId="452907B3" w14:textId="77777777" w:rsidR="00D0222A" w:rsidRPr="008A6B38" w:rsidRDefault="00D0222A" w:rsidP="00D0222A">
      <w:pPr>
        <w:rPr>
          <w:b/>
          <w:bCs/>
          <w:sz w:val="24"/>
          <w:szCs w:val="28"/>
        </w:rPr>
      </w:pPr>
    </w:p>
    <w:p w14:paraId="521931F2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Obecné cíle vyučovacího předmětu</w:t>
      </w:r>
    </w:p>
    <w:p w14:paraId="2B9DFB8A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Cílem učiva daného předmětu je vybavit žáky znalostmi a dovednostmi, které se týkají aktivního rozvoje fyzického, duševního a sociálního zdraví, a ukázat žákům cestu k celoživotnímu využití těchto znalostí a dovedností. Žáci jsou vedeni k preventivní péči                           o zdraví, k zodpovědnosti za své chování, ke kompenzování negativních vlivů života.</w:t>
      </w:r>
    </w:p>
    <w:p w14:paraId="66C7A2D0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Vzdělávání v tělesné výchově směřuje k tomu, aby žáci dodržovali zásady bezpečnosti práce               a zásady prevence úrazů při všech pohybových aktivitách a aby pociťovali radost a uspokojení z prováděné sportovní činnosti. Role školy má informační a návodný charakter.</w:t>
      </w:r>
    </w:p>
    <w:p w14:paraId="13BE02EC" w14:textId="77777777" w:rsidR="00D0222A" w:rsidRPr="008A6B38" w:rsidRDefault="00D0222A" w:rsidP="00D0222A">
      <w:pPr>
        <w:pStyle w:val="Nadpis2"/>
        <w:jc w:val="both"/>
        <w:rPr>
          <w:rFonts w:ascii="Times New Roman" w:hAnsi="Times New Roman" w:cs="Times New Roman"/>
          <w:sz w:val="24"/>
          <w:szCs w:val="24"/>
        </w:rPr>
      </w:pPr>
    </w:p>
    <w:p w14:paraId="7B82C6C9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Charakteristika učiva</w:t>
      </w:r>
    </w:p>
    <w:p w14:paraId="63110FEB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Obsah vzdělávání tělesné výchovy vychází z oblasti nazvané „Vzdělávání pro zdraví.“ Tato oblast zahrnuje jednak učivo potřebné k péči o vlastní zdraví, k bezpečnému jednání v krizových situacích a za mimořádných událostí, poskytnutí neodkladné první pomoci, jednak učivo tělesné výchovy. Učivo týkající se ochrany člověka za mimořádných událostí a péče o zdraví prostupuje všemi ročníky. </w:t>
      </w:r>
    </w:p>
    <w:p w14:paraId="209C90CD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Učivo tělesné výchovy je členěno do tematických celků: atletika, gymnastika, pohybové hry, úpoly, plavání. Netradiční sporty, bruslení, hokej, turistika jsou zařazovány podle podmínek                     a </w:t>
      </w:r>
      <w:r w:rsidR="00675FD1">
        <w:rPr>
          <w:sz w:val="24"/>
        </w:rPr>
        <w:t>z</w:t>
      </w:r>
      <w:r w:rsidRPr="008A6B38">
        <w:rPr>
          <w:sz w:val="24"/>
        </w:rPr>
        <w:t>ájmu žáků. Pořadová, průpravná, kondiční, posilovací, koordinační, kompenzační, regenerační, dechová, tvořivá, relaxační a jiná cvičení spolu s teoretickými poznatky                               a relaxačními technikami jsou do vyučovacích hodin zařazovány průběžně. Podobně jsou do vyučovacích hodin zařazovány nové poznatky z tělesné výchovy a sportu, hygieny, rekondiční a sportovní masáže, bezpečnosti a ochrany zdraví při práci v tělesné výchově a sportu. V prvním ročníku je do výuky zařazen nepovinný lyžařský kurz a ve druhém ročníku povinný sportovně-turistický kurz.</w:t>
      </w:r>
    </w:p>
    <w:p w14:paraId="316BC790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Tělesná výchova se orientuje na získávání pocitu sounáležitosti, osvojování sportovních dovedností užitečných pro volný čas a na sebepojetí a sebehodnocení žáků. Je posílena role žáka jako aktivního činitele v oblasti spolupráce při společných aktivitách ve smyslu fair play. V průběhu celého procesu výuky tělesné výchovy jsou žáci vedeni k tomu, aby preferovali zdravý životní styl.</w:t>
      </w:r>
    </w:p>
    <w:p w14:paraId="0ED3B6E8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Pro žáky prvních ročníků jsou vyučujícími pravidelně připravovány akce zážitkové pedagogiky, nazvané Go program. Kromě jiného se v tomto kurzu realizují pohybové hry psychomotorické (kontaktní, motivační), dobrodružné aj., jejichž cílem je spolupráce                     a pomoc při plnění společného úkolu, dále soutěživé a bojové hry, hry pro rozvoj pohybové představivosti, tvořivosti a fantazie. </w:t>
      </w:r>
    </w:p>
    <w:p w14:paraId="6B1CA2B8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lastRenderedPageBreak/>
        <w:t>Součástí předmětu tělesná výchova je zdravotní tělesná výchova, která se zaměřuje na podporu zdraví, kompenzaci pohybových nedostatků a rozvoj pohybových dovedností u žáků se specifickými vzdělávacími potřebami nebo zdravotními omezeními.</w:t>
      </w:r>
    </w:p>
    <w:p w14:paraId="449B4EC6" w14:textId="77777777" w:rsidR="00D0222A" w:rsidRPr="008A6B38" w:rsidRDefault="00D0222A" w:rsidP="00D0222A">
      <w:pPr>
        <w:jc w:val="both"/>
        <w:rPr>
          <w:sz w:val="24"/>
        </w:rPr>
      </w:pPr>
    </w:p>
    <w:p w14:paraId="1529EB5B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 </w:t>
      </w:r>
    </w:p>
    <w:p w14:paraId="0436CB58" w14:textId="77777777" w:rsidR="00D0222A" w:rsidRPr="008A6B38" w:rsidRDefault="00D0222A" w:rsidP="00D0222A">
      <w:pPr>
        <w:jc w:val="both"/>
        <w:rPr>
          <w:sz w:val="24"/>
        </w:rPr>
      </w:pPr>
    </w:p>
    <w:p w14:paraId="452394CF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Směřování výuky v oblasti citů, postojů, hodnot a preferencí</w:t>
      </w:r>
    </w:p>
    <w:p w14:paraId="011098A1" w14:textId="77777777" w:rsidR="00D0222A" w:rsidRPr="008A6B38" w:rsidRDefault="00D0222A" w:rsidP="00D0222A">
      <w:pPr>
        <w:jc w:val="both"/>
        <w:rPr>
          <w:sz w:val="24"/>
          <w:szCs w:val="28"/>
        </w:rPr>
      </w:pPr>
      <w:r w:rsidRPr="008A6B38">
        <w:rPr>
          <w:sz w:val="24"/>
          <w:szCs w:val="28"/>
        </w:rPr>
        <w:t>Výsledky vzdělávání v tělesné výchově směřují k tomu, aby si žáci vážili zdraví jako jedné z prvořadých hodnot, chápali pohyb jako vhodnou náplň volného času i výz</w:t>
      </w:r>
      <w:smartTag w:uri="urn:schemas-microsoft-com:office:smarttags" w:element="PersonName">
        <w:r w:rsidRPr="008A6B38">
          <w:rPr>
            <w:sz w:val="24"/>
            <w:szCs w:val="28"/>
          </w:rPr>
          <w:t>nam</w:t>
        </w:r>
      </w:smartTag>
      <w:r w:rsidRPr="008A6B38">
        <w:rPr>
          <w:sz w:val="24"/>
          <w:szCs w:val="28"/>
        </w:rPr>
        <w:t>nou alternativu vůči zneužívání návykových látek. Výsledky vzdělávání v tělesné výchově dále směřují k tomu, aby žáci jednali v souladu s BOZP a vážili si dobrého životního prostředí.</w:t>
      </w:r>
    </w:p>
    <w:p w14:paraId="74BBFA47" w14:textId="77777777" w:rsidR="00D0222A" w:rsidRPr="008A6B38" w:rsidRDefault="00D0222A" w:rsidP="00D0222A">
      <w:pPr>
        <w:rPr>
          <w:b/>
          <w:bCs/>
          <w:sz w:val="24"/>
          <w:szCs w:val="28"/>
        </w:rPr>
      </w:pPr>
    </w:p>
    <w:p w14:paraId="6A7D72EC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Pojetí výuky (Strategie výuky)</w:t>
      </w:r>
    </w:p>
    <w:p w14:paraId="69AEBA26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Předmět tělesná výchova vede žáky ke zvyšování úrovně pohybových dovedností s přihlédnutím k fyzickým dispozicím, zdravotnímu stavu a zájmů žáků. Učební proces je založen na úzké vzájemné spolupráci učitele a žáka, na vzájemném respektu. Stupeň osvojení pohybových dovedností závisí na individuálních předpokladech žáků. V kompetenci učitele tělesné výchovy je zvolit náročnost osvojovaného učiva podle pohybových předpokladů žáků. </w:t>
      </w:r>
    </w:p>
    <w:p w14:paraId="6F282BA7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Vyučovací předmět tělesná výchova je zařazen do výuky v prvním až čtvrtém ročníku v rozsahu dvou vyučovacích hodin týdně. Obě vyučovací hodiny jsou sloučeny v jeden </w:t>
      </w:r>
      <w:proofErr w:type="gramStart"/>
      <w:r w:rsidRPr="008A6B38">
        <w:rPr>
          <w:sz w:val="24"/>
        </w:rPr>
        <w:t xml:space="preserve">celek,   </w:t>
      </w:r>
      <w:proofErr w:type="gramEnd"/>
      <w:r w:rsidRPr="008A6B38">
        <w:rPr>
          <w:sz w:val="24"/>
        </w:rPr>
        <w:t xml:space="preserve">                            což umožňuje učitelům tělesné výchovy využívat sportovní areály mimo školu – škola nemá vlastní sportoviště. Tělesná výchova je prováděna ve specifických podmínkách tělovýchovných zařízení a přírody, kvalita výuky je do značné míry závislá na prostorových podmínkách a materiální vybavenosti tělovýchovných zařízení. Z toho vyplývá, že vypuštění některého oddílu učiva je v kompetenci učitele, který nejlépe zná předpoklady žáků, konkrétní podmínky školy a využívaných sportovních zařízení. Efektivita výuky vychází z diagnostiky                                      a všestranného poznávání žáků, na základě čehož jsou žáci rozděleni do dvou skupin. Od toho se odvíjejí rozvahy o cílech, obsahu, didaktických metodách a formách používaných ve výuce. Záměrně jsou uplatňovány činnosti, při nichž žáci vstupují do různých sociálních rolí                                 a skupinových vztahů, zažívají odpovídající míru odpovědnosti, musí samostatně rozhodovat       a hodnotit. Převažuje skupinová nebo individuální práce s jedincem, důležitá je názorná ukázka. Žákům je pravidelně nabízena možnost účasti v kroužku sportovních her v rozsahu 34 hodin za rok. Nadaní žáci se pravidelně účastní středoškolských soutěží ve florbalu, plavání, odbíjené. Volbu sportovního odvětví je možné průběžně měnit podle zájmu žáků. </w:t>
      </w:r>
    </w:p>
    <w:p w14:paraId="731F9C6D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Cílem zdravotní tělesné výchovy je podpora zdraví a prevence zdravotních problémů, rozvoj pohybových dovedností s ohledem na individuální možnosti žáků, kompenzace svalových </w:t>
      </w:r>
      <w:proofErr w:type="spellStart"/>
      <w:r w:rsidRPr="008A6B38">
        <w:rPr>
          <w:sz w:val="24"/>
        </w:rPr>
        <w:t>disbalancí</w:t>
      </w:r>
      <w:proofErr w:type="spellEnd"/>
      <w:r w:rsidRPr="008A6B38">
        <w:rPr>
          <w:sz w:val="24"/>
        </w:rPr>
        <w:t xml:space="preserve"> a prevence bolestí pohybového aparátu, vytváření pozitivního vztahu k pohybu a zlepšení psychické pohody skrze pohybové aktivity.</w:t>
      </w:r>
    </w:p>
    <w:p w14:paraId="1EC0FE0E" w14:textId="77777777" w:rsidR="00D0222A" w:rsidRPr="008A6B38" w:rsidRDefault="00D0222A" w:rsidP="00D0222A">
      <w:pPr>
        <w:jc w:val="both"/>
        <w:rPr>
          <w:sz w:val="24"/>
        </w:rPr>
      </w:pPr>
    </w:p>
    <w:p w14:paraId="6CDF2DAF" w14:textId="77777777" w:rsidR="00D0222A" w:rsidRPr="008A6B38" w:rsidRDefault="00D0222A" w:rsidP="00D0222A">
      <w:pPr>
        <w:pStyle w:val="Nadpis2"/>
        <w:jc w:val="both"/>
        <w:rPr>
          <w:rFonts w:ascii="Times New Roman" w:hAnsi="Times New Roman" w:cs="Times New Roman"/>
          <w:sz w:val="24"/>
          <w:szCs w:val="24"/>
        </w:rPr>
      </w:pPr>
    </w:p>
    <w:p w14:paraId="48E8812B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Používané metody a formy výuky</w:t>
      </w:r>
    </w:p>
    <w:p w14:paraId="1AB02C5C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Učitel prostřednictvím metod a forem práce navozuje takové situace a zadává takové úkoly či problémy, při kterých se žák učí vypořádat s různými životními situacemi. Prostřednictvím metod a forem práce jsou rozvíjeny klíčové kompetence žáků. Je na učiteli, jaké metody a formy výuky volí a jak často je zařazuje do výuky. Záleží na jeho profesionální úvaze, které metody a formy vybere jako vhodné pro danou situaci a dané prostředí. Učitel tělesné výchovy užívá takové metody a formy práce, které vedou k aktivní činnosti většiny žáků – umožňuje žákům samostatnou přípravu, organizaci, řízení a vyhodnocování činností při vyučovacím procesu; začleňuje do výuky sociálně interakční formy, které umožní zažít úspěch každému žákovi, zařazuje diferencované činnosti; vede žáka k hodnocení vlastního </w:t>
      </w:r>
      <w:r w:rsidRPr="008A6B38">
        <w:rPr>
          <w:sz w:val="24"/>
        </w:rPr>
        <w:lastRenderedPageBreak/>
        <w:t>pokroku pomocí průběžného hodnocení dílčích výsledků; využívá informační a komunikační prostředky pro získávání nových poznatků; učí žáky vyjadřovat svůj názor a naslouchat druhým; používá aktivizační formy výuky – názorná ukázka, spojení výuky s konkrétními životními situacemi, předkládá žákům dostatek zpětných informací o jejich činnosti, o úrovni pohybových dovedností. Učitel aktivuje žáka pozitivní motivací k uvědomění si výz</w:t>
      </w:r>
      <w:smartTag w:uri="urn:schemas-microsoft-com:office:smarttags" w:element="PersonName">
        <w:r w:rsidRPr="008A6B38">
          <w:rPr>
            <w:sz w:val="24"/>
          </w:rPr>
          <w:t>nam</w:t>
        </w:r>
      </w:smartTag>
      <w:r w:rsidRPr="008A6B38">
        <w:rPr>
          <w:sz w:val="24"/>
        </w:rPr>
        <w:t>u pohybu pro zdraví, podporuje zdravé využívání volného času.</w:t>
      </w:r>
    </w:p>
    <w:p w14:paraId="73A281D0" w14:textId="77777777" w:rsidR="00D0222A" w:rsidRPr="008A6B38" w:rsidRDefault="00D0222A" w:rsidP="00D0222A">
      <w:pPr>
        <w:rPr>
          <w:b/>
          <w:bCs/>
          <w:sz w:val="24"/>
          <w:szCs w:val="28"/>
        </w:rPr>
      </w:pPr>
    </w:p>
    <w:p w14:paraId="3C5AF1D6" w14:textId="77777777" w:rsidR="00D0222A" w:rsidRPr="008A6B38" w:rsidRDefault="00D0222A" w:rsidP="00D0222A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Hodnocení výsledků žáků</w:t>
      </w:r>
    </w:p>
    <w:p w14:paraId="07FC8087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Hodnocení žáků vychází z diagnostiky žáků, z poznání jejich předpokladů, zdravotního </w:t>
      </w:r>
      <w:proofErr w:type="gramStart"/>
      <w:r w:rsidRPr="008A6B38">
        <w:rPr>
          <w:sz w:val="24"/>
        </w:rPr>
        <w:t>stavu  a</w:t>
      </w:r>
      <w:proofErr w:type="gramEnd"/>
      <w:r w:rsidRPr="008A6B38">
        <w:rPr>
          <w:sz w:val="24"/>
        </w:rPr>
        <w:t xml:space="preserve"> také pohybových zájmů. Učitel respektuje výrazné pohybové a výkonnostní rozdíly dané vývojovými a pohlavními odlišnostmi, dosavadními pohybovými zkušenostmi žáků, proto je žák hodnocen za změnu vlastního výkonu (dovednosti) či snahu o tuto změnu, za zájem                            o tělesnou výchovu a sport, za aktivitu a vztah k pohybu, za snahu využívat některé osvojené pohybové činnosti v denním režimu. Žák je veden k sebehodnocení. </w:t>
      </w:r>
    </w:p>
    <w:p w14:paraId="7CDB7017" w14:textId="77777777" w:rsidR="00D0222A" w:rsidRPr="008A6B38" w:rsidRDefault="00D0222A" w:rsidP="00D0222A">
      <w:pPr>
        <w:jc w:val="both"/>
        <w:rPr>
          <w:sz w:val="24"/>
        </w:rPr>
      </w:pPr>
    </w:p>
    <w:p w14:paraId="09681347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Hodnocení žáka v tělesné výchově vychází:</w:t>
      </w:r>
    </w:p>
    <w:p w14:paraId="78B83413" w14:textId="77777777" w:rsidR="00D0222A" w:rsidRPr="008A6B38" w:rsidRDefault="00D0222A" w:rsidP="00826247">
      <w:pPr>
        <w:numPr>
          <w:ilvl w:val="0"/>
          <w:numId w:val="27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z vlastní aktivity žáka při hodinách tělesné výchovy, jeho přístupu k pohybovým činnostem a snahy naučit se něčemu novému;</w:t>
      </w:r>
    </w:p>
    <w:p w14:paraId="4DB2C053" w14:textId="77777777" w:rsidR="00D0222A" w:rsidRPr="008A6B38" w:rsidRDefault="00D0222A" w:rsidP="00826247">
      <w:pPr>
        <w:numPr>
          <w:ilvl w:val="0"/>
          <w:numId w:val="27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z výsledků hodnocení pohybových schopností a dovedností, herních činností jednotlivce                a týmového herního výkonu u daného žáka;</w:t>
      </w:r>
    </w:p>
    <w:p w14:paraId="5D892111" w14:textId="77777777" w:rsidR="00D0222A" w:rsidRPr="008A6B38" w:rsidRDefault="00D0222A" w:rsidP="00826247">
      <w:pPr>
        <w:numPr>
          <w:ilvl w:val="0"/>
          <w:numId w:val="27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z výsledků testování tělesné zdatnosti (motorické testy);</w:t>
      </w:r>
    </w:p>
    <w:p w14:paraId="70C67F1C" w14:textId="77777777" w:rsidR="00D0222A" w:rsidRPr="008A6B38" w:rsidRDefault="00D0222A" w:rsidP="00826247">
      <w:pPr>
        <w:numPr>
          <w:ilvl w:val="0"/>
          <w:numId w:val="27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z úrovně osvojení základních teoretických poznatků;</w:t>
      </w:r>
    </w:p>
    <w:p w14:paraId="0A0751A2" w14:textId="77777777" w:rsidR="00D0222A" w:rsidRPr="008A6B38" w:rsidRDefault="00D0222A" w:rsidP="00826247">
      <w:pPr>
        <w:numPr>
          <w:ilvl w:val="0"/>
          <w:numId w:val="27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z postoje žáka k plnění úkolů školní tělesné výchovy.</w:t>
      </w:r>
    </w:p>
    <w:p w14:paraId="55D35C16" w14:textId="77777777" w:rsidR="00D0222A" w:rsidRPr="008A6B38" w:rsidRDefault="00D0222A" w:rsidP="00D0222A">
      <w:pPr>
        <w:jc w:val="both"/>
        <w:rPr>
          <w:sz w:val="24"/>
        </w:rPr>
      </w:pPr>
    </w:p>
    <w:p w14:paraId="2880A697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Při konečném hodnocení je nejdůležitější vlastní aktivita žáka a jeho snaha v hodinách tělesné výchovy. Žák je hodnocen komplexně podle klasifikačního řádu. Oslabení žáci, kteří jsou zařazeni do oddělení zdravotní tělesné výchovy, se klasifikují z učiva povoleného lékařem.</w:t>
      </w:r>
    </w:p>
    <w:p w14:paraId="6A83A63A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Učitel vede o všech postupech a výsledcích práce v tělesné výchově ucelenou evidenci.                         Na jejím základě hodnotí stav tělovýchovného procesu a plánuje další tělovýchovnou činnost.</w:t>
      </w:r>
    </w:p>
    <w:p w14:paraId="578CE1D3" w14:textId="77777777" w:rsidR="00D0222A" w:rsidRPr="008A6B38" w:rsidRDefault="00D0222A" w:rsidP="00D0222A">
      <w:pPr>
        <w:pStyle w:val="Nadpis2"/>
        <w:jc w:val="both"/>
        <w:rPr>
          <w:rFonts w:ascii="Times New Roman" w:hAnsi="Times New Roman" w:cs="Times New Roman"/>
          <w:sz w:val="24"/>
          <w:szCs w:val="24"/>
        </w:rPr>
      </w:pPr>
    </w:p>
    <w:p w14:paraId="52C044ED" w14:textId="77777777" w:rsidR="00D0222A" w:rsidRPr="008A6B38" w:rsidRDefault="00D0222A" w:rsidP="00D0222A">
      <w:pPr>
        <w:rPr>
          <w:b/>
          <w:sz w:val="24"/>
        </w:rPr>
      </w:pPr>
      <w:r w:rsidRPr="008A6B38">
        <w:rPr>
          <w:b/>
          <w:sz w:val="24"/>
        </w:rPr>
        <w:t>Zdravotní tělesná výchova</w:t>
      </w:r>
    </w:p>
    <w:p w14:paraId="352119CE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 xml:space="preserve">Náhrada za povinný předmět tělesná výchova se zřizuje pro žáky s trvale nebo přechodně změněným zdravotním stavem. Je realizována v prvním až čtvrtém ročníku. Ve výuce se využívá běžně dostupné náčiní pro tělesnou výchovu – švihadla, různé druhy míčů, </w:t>
      </w:r>
      <w:proofErr w:type="spellStart"/>
      <w:r w:rsidRPr="008A6B38">
        <w:rPr>
          <w:sz w:val="24"/>
        </w:rPr>
        <w:t>expandery</w:t>
      </w:r>
      <w:proofErr w:type="spellEnd"/>
      <w:r w:rsidRPr="008A6B38">
        <w:rPr>
          <w:sz w:val="24"/>
        </w:rPr>
        <w:t xml:space="preserve"> a </w:t>
      </w:r>
      <w:proofErr w:type="spellStart"/>
      <w:r w:rsidRPr="008A6B38">
        <w:rPr>
          <w:sz w:val="24"/>
        </w:rPr>
        <w:t>trx</w:t>
      </w:r>
      <w:proofErr w:type="spellEnd"/>
      <w:r w:rsidRPr="008A6B38">
        <w:rPr>
          <w:sz w:val="24"/>
        </w:rPr>
        <w:t>. Výuka daného předmětu probíhá v tělocvičně školy.</w:t>
      </w:r>
    </w:p>
    <w:p w14:paraId="51E7C848" w14:textId="77777777" w:rsidR="00D0222A" w:rsidRPr="008A6B38" w:rsidRDefault="00D0222A" w:rsidP="00D0222A">
      <w:pPr>
        <w:jc w:val="both"/>
        <w:rPr>
          <w:sz w:val="24"/>
        </w:rPr>
      </w:pPr>
      <w:r w:rsidRPr="008A6B38">
        <w:rPr>
          <w:sz w:val="24"/>
        </w:rPr>
        <w:t>Cílem zdravotní tělesné výchovy je zmírnit nebo odstranit zdravotní oslabení a celkově zlepšit zdravotní stav, naučit žáka v různých polohách a při pracovních činnostech zaujímat správné způsoby držení těla, správné dýchání a zvládat jednoduchá speciální cvičení související s vlastním oslabením.</w:t>
      </w:r>
    </w:p>
    <w:p w14:paraId="43FB40D5" w14:textId="77777777" w:rsidR="00D0222A" w:rsidRPr="008A6B38" w:rsidRDefault="00D0222A" w:rsidP="00D0222A">
      <w:pPr>
        <w:rPr>
          <w:sz w:val="24"/>
        </w:rPr>
      </w:pPr>
      <w:r w:rsidRPr="008A6B38">
        <w:rPr>
          <w:sz w:val="24"/>
        </w:rPr>
        <w:t>Žáci, kteří jsou zařazeni do oddělení zdravotní tělesné výchovy, se klasifikují z učiva povoleného lékařem.</w:t>
      </w:r>
    </w:p>
    <w:p w14:paraId="18F2FA95" w14:textId="77777777" w:rsidR="00D0222A" w:rsidRPr="008A6B38" w:rsidRDefault="00D0222A" w:rsidP="00D0222A">
      <w:pPr>
        <w:rPr>
          <w:sz w:val="24"/>
        </w:rPr>
      </w:pPr>
    </w:p>
    <w:p w14:paraId="3C83D961" w14:textId="77777777" w:rsidR="00D0222A" w:rsidRPr="008A6B38" w:rsidRDefault="00D0222A" w:rsidP="00D0222A">
      <w:pPr>
        <w:rPr>
          <w:b/>
          <w:bCs/>
        </w:rPr>
      </w:pPr>
      <w:r w:rsidRPr="008A6B38">
        <w:rPr>
          <w:b/>
          <w:bCs/>
          <w:sz w:val="24"/>
          <w:szCs w:val="28"/>
        </w:rPr>
        <w:t>Přínos k rozvoji klíčových kompetencí</w:t>
      </w:r>
    </w:p>
    <w:p w14:paraId="2937415F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učení</w:t>
      </w:r>
    </w:p>
    <w:p w14:paraId="47D398E7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B9DA306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využívá ke svému učení různé informační zdroje včetně zkušeností svých i jiných lidí,</w:t>
      </w:r>
    </w:p>
    <w:p w14:paraId="0983CD23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sleduje a hodnotí pokrok při dosahování cílů svého učení, přijímá hodnocení výsledků svého učení od jiných lidí.</w:t>
      </w:r>
    </w:p>
    <w:p w14:paraId="206174C9" w14:textId="77777777" w:rsidR="00D0222A" w:rsidRPr="008A6B38" w:rsidRDefault="00D0222A" w:rsidP="00D0222A">
      <w:pPr>
        <w:tabs>
          <w:tab w:val="left" w:pos="360"/>
        </w:tabs>
        <w:ind w:left="360" w:hanging="360"/>
        <w:rPr>
          <w:sz w:val="24"/>
        </w:rPr>
      </w:pPr>
    </w:p>
    <w:p w14:paraId="55C9F7EB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řešení problémů</w:t>
      </w:r>
    </w:p>
    <w:p w14:paraId="4038D55A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lastRenderedPageBreak/>
        <w:t>Žák:</w:t>
      </w:r>
    </w:p>
    <w:p w14:paraId="5F5DB582" w14:textId="77777777" w:rsidR="00D0222A" w:rsidRPr="008A6B38" w:rsidRDefault="00D0222A" w:rsidP="00D0222A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porozumí zadání úkolu nebo určí jádro problému, získá informace potřebné k řešení problému, navrhne způsob řešení, popř. varianty řešení, a zdůvodní jej, vyhodnotí a ověří správnost zvoleného postupu a dosažené výsledky,</w:t>
      </w:r>
    </w:p>
    <w:p w14:paraId="290937EF" w14:textId="77777777" w:rsidR="00D0222A" w:rsidRPr="008A6B38" w:rsidRDefault="00D0222A" w:rsidP="00D0222A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spolupracuje při řešení problémů s jinými lidmi (týmové řešení).</w:t>
      </w:r>
    </w:p>
    <w:p w14:paraId="61B3A164" w14:textId="77777777" w:rsidR="00D0222A" w:rsidRPr="008A6B38" w:rsidRDefault="00D0222A" w:rsidP="00D0222A">
      <w:pPr>
        <w:tabs>
          <w:tab w:val="left" w:pos="360"/>
        </w:tabs>
        <w:ind w:left="360" w:hanging="360"/>
        <w:rPr>
          <w:sz w:val="24"/>
        </w:rPr>
      </w:pPr>
    </w:p>
    <w:p w14:paraId="434363CD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Komunikativní kompetence</w:t>
      </w:r>
    </w:p>
    <w:p w14:paraId="0B588D96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5F3C6C5C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účastní se aktivně diskusí, formuluje a obhajuje své názory a postoje,</w:t>
      </w:r>
    </w:p>
    <w:p w14:paraId="2C160075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vyjadřuje se a vystupuje v souladu se zásadami kultury projevu a chování.</w:t>
      </w:r>
    </w:p>
    <w:p w14:paraId="631C45B8" w14:textId="77777777" w:rsidR="00D0222A" w:rsidRPr="008A6B38" w:rsidRDefault="00D0222A" w:rsidP="00D0222A">
      <w:pPr>
        <w:tabs>
          <w:tab w:val="left" w:pos="360"/>
        </w:tabs>
        <w:ind w:left="360" w:hanging="360"/>
        <w:rPr>
          <w:b/>
          <w:sz w:val="24"/>
        </w:rPr>
      </w:pPr>
    </w:p>
    <w:p w14:paraId="4EAB8D0B" w14:textId="77777777" w:rsidR="00D0222A" w:rsidRPr="008A6B38" w:rsidRDefault="00D0222A" w:rsidP="00D0222A">
      <w:pPr>
        <w:tabs>
          <w:tab w:val="left" w:pos="360"/>
        </w:tabs>
        <w:ind w:left="360" w:hanging="360"/>
        <w:rPr>
          <w:b/>
          <w:sz w:val="24"/>
        </w:rPr>
      </w:pPr>
    </w:p>
    <w:p w14:paraId="264EB9BC" w14:textId="77777777" w:rsidR="00D0222A" w:rsidRPr="008A6B38" w:rsidRDefault="00D0222A" w:rsidP="00D0222A">
      <w:pPr>
        <w:tabs>
          <w:tab w:val="left" w:pos="360"/>
        </w:tabs>
        <w:ind w:left="360" w:hanging="360"/>
        <w:rPr>
          <w:b/>
          <w:sz w:val="24"/>
        </w:rPr>
      </w:pPr>
    </w:p>
    <w:p w14:paraId="353839DD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Personální a sociální kompetence</w:t>
      </w:r>
    </w:p>
    <w:p w14:paraId="4910A196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E13CA37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posuzuje reálně své fyzické a duševní možnosti, odhaduje důsledky svého jednání a chování v různých situacích,</w:t>
      </w:r>
    </w:p>
    <w:p w14:paraId="784167D5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si stanovuje cíle a priority podle svých osobních schopností, zájmové a pracovní orientace a životních podmínek,</w:t>
      </w:r>
    </w:p>
    <w:p w14:paraId="00395E01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reaguje adekvátně na hodnocení svého vystupování a způsobu jednání ze strany jiných lidí, přijímá radu i kritiku,</w:t>
      </w:r>
    </w:p>
    <w:p w14:paraId="33D7F726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ověřuje si získané poznatky, kriticky zvažuje názory, postoje a jednání jiných lidí,</w:t>
      </w:r>
    </w:p>
    <w:p w14:paraId="7F313BC7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odpovědný vztah ke svému zdraví, pečuje o svůj fyzický i duševní rozvoj, je si vědom důsledků nezdravého životního stylu a závislostí,</w:t>
      </w:r>
    </w:p>
    <w:p w14:paraId="1ECF3AC1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adaptuje se na měnící se životní a pracovní podmínky a podle svých schopností a možností je pozitivně ovlivňuje, je připraven řešit své sociální i ekonomické záležitosti, je finančně gramotný,</w:t>
      </w:r>
    </w:p>
    <w:p w14:paraId="0F0DC287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pracuje v týmu a podílí se na realizaci společných pracovních a jiných činností,</w:t>
      </w:r>
    </w:p>
    <w:p w14:paraId="1DEC624D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přijímá a odpovědně plní svěřené úkoly,</w:t>
      </w:r>
    </w:p>
    <w:p w14:paraId="1083F2BA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podněcuje práci týmu vlastními návrhy na zlepšení práce a řešení úkolů, nezaujatě zvažuje návrhy druhých,</w:t>
      </w:r>
    </w:p>
    <w:p w14:paraId="31037960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přispívá k vytváření vstřícných mezilidských vztahů a k předcházení osobním konfliktům,</w:t>
      </w:r>
    </w:p>
    <w:p w14:paraId="6D542D5E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nepodléhá předsudkům a stereotypům v přístupu k druhým.</w:t>
      </w:r>
    </w:p>
    <w:p w14:paraId="515D52A7" w14:textId="77777777" w:rsidR="00D0222A" w:rsidRPr="008A6B38" w:rsidRDefault="00D0222A" w:rsidP="00D0222A">
      <w:pPr>
        <w:tabs>
          <w:tab w:val="left" w:pos="360"/>
        </w:tabs>
        <w:ind w:left="360" w:hanging="360"/>
        <w:rPr>
          <w:b/>
          <w:sz w:val="24"/>
        </w:rPr>
      </w:pPr>
    </w:p>
    <w:p w14:paraId="0438B2E7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Občanské kompetence a kulturní povědomí</w:t>
      </w:r>
    </w:p>
    <w:p w14:paraId="0E34006B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7C00BAB2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odpovědně, samostatně a iniciativně nejen ve vlastním zájmu, ale i ve veřejném zájmu,</w:t>
      </w:r>
    </w:p>
    <w:p w14:paraId="430736D9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zákony, respektuje práva a osobnost druhých lidí (popř. jejich kulturní specifika), vystupuje proti nesnášenlivosti, xenofobii a diskriminaci,</w:t>
      </w:r>
    </w:p>
    <w:p w14:paraId="06D00A29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v souladu s morálními principy a zásadami společenského chování, přispívá k uplatňování hodnot demokracie,</w:t>
      </w:r>
    </w:p>
    <w:p w14:paraId="76228CE0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uvědomuje si – v rámci plurality a multikulturního soužití – vlastní kulturní, národní                          a osobní identitu, přistupuje s aktivní tolerancí k identitě druhých,</w:t>
      </w:r>
    </w:p>
    <w:p w14:paraId="2683603E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chápe význam životního prostředí pro člověka a jedná v duchu udržitelného rozvoje,</w:t>
      </w:r>
    </w:p>
    <w:p w14:paraId="190FEF89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uznává hodnotu života, uvědomuje si odpovědnost za vlastní život a spoluodpovědnost                   při zabezpečování ochrany života a zdraví ostatních.</w:t>
      </w:r>
    </w:p>
    <w:p w14:paraId="1365196A" w14:textId="77777777" w:rsidR="00D0222A" w:rsidRPr="008A6B38" w:rsidRDefault="00D0222A" w:rsidP="00D0222A">
      <w:pPr>
        <w:tabs>
          <w:tab w:val="left" w:pos="360"/>
        </w:tabs>
        <w:ind w:left="360" w:hanging="360"/>
        <w:rPr>
          <w:sz w:val="24"/>
        </w:rPr>
      </w:pPr>
    </w:p>
    <w:p w14:paraId="288CA54A" w14:textId="77777777" w:rsidR="00D0222A" w:rsidRPr="008A6B38" w:rsidRDefault="00D0222A" w:rsidP="00D0222A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pracovnímu uplatnění a podnikatelským aktivitám</w:t>
      </w:r>
    </w:p>
    <w:p w14:paraId="36ADE10C" w14:textId="77777777" w:rsidR="00D0222A" w:rsidRPr="008A6B38" w:rsidRDefault="00D0222A" w:rsidP="00D0222A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479F690B" w14:textId="77777777" w:rsidR="00D0222A" w:rsidRPr="008A6B38" w:rsidRDefault="00D0222A" w:rsidP="00D0222A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lastRenderedPageBreak/>
        <w:t>má odpovědný postoj k vlastní profesní budoucnosti, a tedy i vzdělávání; uvědomuje si význam celoživotního učení a je připraven přizpůsobovat se měnícím se pracovním podmínkám.</w:t>
      </w:r>
    </w:p>
    <w:p w14:paraId="498DA31D" w14:textId="77777777" w:rsidR="00D0222A" w:rsidRPr="008A6B38" w:rsidRDefault="00D0222A" w:rsidP="00D0222A">
      <w:pPr>
        <w:tabs>
          <w:tab w:val="left" w:pos="360"/>
        </w:tabs>
        <w:ind w:left="360" w:hanging="360"/>
        <w:rPr>
          <w:sz w:val="24"/>
        </w:rPr>
      </w:pPr>
    </w:p>
    <w:p w14:paraId="59B75A63" w14:textId="77777777" w:rsidR="00D0222A" w:rsidRPr="008A6B38" w:rsidRDefault="00D0222A" w:rsidP="00D0222A">
      <w:pPr>
        <w:pStyle w:val="Bezmezer"/>
        <w:jc w:val="both"/>
        <w:rPr>
          <w:b/>
          <w:bCs/>
          <w:sz w:val="24"/>
        </w:rPr>
      </w:pPr>
      <w:r w:rsidRPr="008A6B38">
        <w:rPr>
          <w:b/>
          <w:bCs/>
          <w:sz w:val="24"/>
        </w:rPr>
        <w:t>Digitální kompetence</w:t>
      </w:r>
    </w:p>
    <w:p w14:paraId="6A137369" w14:textId="77777777" w:rsidR="00D0222A" w:rsidRPr="008A6B38" w:rsidRDefault="00D0222A" w:rsidP="00D0222A">
      <w:pPr>
        <w:pStyle w:val="Bezmezer"/>
        <w:jc w:val="both"/>
        <w:rPr>
          <w:sz w:val="24"/>
        </w:rPr>
      </w:pPr>
      <w:r w:rsidRPr="008A6B38">
        <w:rPr>
          <w:sz w:val="24"/>
        </w:rPr>
        <w:t>Žák:</w:t>
      </w:r>
    </w:p>
    <w:p w14:paraId="073F6F1F" w14:textId="77777777" w:rsidR="00D0222A" w:rsidRPr="008A6B38" w:rsidRDefault="00D0222A" w:rsidP="00D0222A">
      <w:pPr>
        <w:pStyle w:val="Bezmezer"/>
        <w:numPr>
          <w:ilvl w:val="0"/>
          <w:numId w:val="23"/>
        </w:numPr>
        <w:jc w:val="both"/>
        <w:rPr>
          <w:sz w:val="24"/>
        </w:rPr>
      </w:pPr>
      <w:r w:rsidRPr="008A6B38">
        <w:rPr>
          <w:sz w:val="24"/>
        </w:rPr>
        <w:t>ovládá potřebnou sadu digitálních zařízení, aplikací a služeb, včetně nástrojů z oblasti umělé inteligence, využívá je ve školním a pracovním prostředí i při zapojení do veřejného života; digitální technologie a způsob jejich použití nastavuje a mění podle toho, jak se vyvíjejí dostupné možnosti a jak se mění jeho vlastní potřeby nebo pracovní prostředí a nástroje,</w:t>
      </w:r>
    </w:p>
    <w:p w14:paraId="2796A1EC" w14:textId="77777777" w:rsidR="00D0222A" w:rsidRPr="008A6B38" w:rsidRDefault="00D0222A" w:rsidP="00D0222A">
      <w:pPr>
        <w:pStyle w:val="Odstavecseseznamem"/>
        <w:numPr>
          <w:ilvl w:val="0"/>
          <w:numId w:val="23"/>
        </w:numPr>
        <w:spacing w:before="100" w:beforeAutospacing="1" w:after="100" w:afterAutospacing="1"/>
        <w:jc w:val="both"/>
        <w:rPr>
          <w:sz w:val="24"/>
        </w:rPr>
      </w:pPr>
      <w:r w:rsidRPr="008A6B38">
        <w:rPr>
          <w:sz w:val="24"/>
        </w:rPr>
        <w:t>předchází situacím ohrožujícím bezpečnost zařízení i dat, situacím ohrožujícím jeho tělesné a duševní zdraví i zdraví ostatních; při spolupráci, komunikaci a sdílení informací v digitálním prostředí jedná eticky, s ohleduplností a respektem k druhým.</w:t>
      </w:r>
    </w:p>
    <w:p w14:paraId="58CEB446" w14:textId="77777777" w:rsidR="00D0222A" w:rsidRPr="008A6B38" w:rsidRDefault="00D0222A" w:rsidP="00D0222A">
      <w:pPr>
        <w:pStyle w:val="Bezmezer"/>
        <w:ind w:left="720"/>
        <w:jc w:val="both"/>
        <w:rPr>
          <w:sz w:val="24"/>
        </w:rPr>
      </w:pPr>
    </w:p>
    <w:p w14:paraId="0CE6BD98" w14:textId="77777777" w:rsidR="00D0222A" w:rsidRPr="008A6B38" w:rsidRDefault="00D0222A" w:rsidP="00D0222A"/>
    <w:p w14:paraId="0B0433BC" w14:textId="77777777" w:rsidR="00D0222A" w:rsidRPr="008A6B38" w:rsidRDefault="00D0222A" w:rsidP="00D0222A"/>
    <w:p w14:paraId="3B4159A9" w14:textId="77777777" w:rsidR="00D0222A" w:rsidRPr="008A6B38" w:rsidRDefault="00D0222A" w:rsidP="00D0222A"/>
    <w:p w14:paraId="5519823C" w14:textId="77777777" w:rsidR="00D0222A" w:rsidRPr="008A6B38" w:rsidRDefault="00D0222A" w:rsidP="00D0222A">
      <w:pPr>
        <w:sectPr w:rsidR="00D0222A" w:rsidRPr="008A6B38" w:rsidSect="00D0222A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EA60978" w14:textId="77777777" w:rsidR="00D0222A" w:rsidRPr="008A6B38" w:rsidRDefault="00675FD1" w:rsidP="00D0222A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T</w:t>
      </w:r>
      <w:r w:rsidR="00D0222A" w:rsidRPr="008A6B38">
        <w:rPr>
          <w:b/>
          <w:sz w:val="20"/>
          <w:szCs w:val="20"/>
        </w:rPr>
        <w:t>ělesná výchova – 2. ročník</w:t>
      </w:r>
    </w:p>
    <w:p w14:paraId="52C619FB" w14:textId="77777777" w:rsidR="00D0222A" w:rsidRPr="008A6B38" w:rsidRDefault="00D0222A" w:rsidP="00D0222A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760"/>
        <w:gridCol w:w="544"/>
        <w:gridCol w:w="786"/>
      </w:tblGrid>
      <w:tr w:rsidR="00D0222A" w:rsidRPr="008A6B38" w14:paraId="6E386053" w14:textId="77777777" w:rsidTr="00D0222A">
        <w:tc>
          <w:tcPr>
            <w:tcW w:w="7128" w:type="dxa"/>
          </w:tcPr>
          <w:p w14:paraId="14DFA6C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760" w:type="dxa"/>
          </w:tcPr>
          <w:p w14:paraId="630DC5A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44" w:type="dxa"/>
          </w:tcPr>
          <w:p w14:paraId="2265968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86" w:type="dxa"/>
          </w:tcPr>
          <w:p w14:paraId="2E4D801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D0222A" w:rsidRPr="008A6B38" w14:paraId="4F72BFB8" w14:textId="77777777" w:rsidTr="00D0222A">
        <w:tc>
          <w:tcPr>
            <w:tcW w:w="7128" w:type="dxa"/>
          </w:tcPr>
          <w:p w14:paraId="03D44C2A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027A8C0D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posoudit vliv pracovních podmínek a povolání na své zdraví v dlouhodobé perspektivě a ví, jak by mohl kompenzovat jejich nežádoucí důsledky</w:t>
            </w:r>
          </w:p>
          <w:p w14:paraId="325B8951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rozpoznat hrozící nebezpečí a ví, jak se doporučuje na ně reagovat</w:t>
            </w:r>
          </w:p>
          <w:p w14:paraId="7CAFC3EA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prokáže dovednosti poskytnutí první pomoci sobě i jiným</w:t>
            </w:r>
          </w:p>
        </w:tc>
        <w:tc>
          <w:tcPr>
            <w:tcW w:w="5760" w:type="dxa"/>
          </w:tcPr>
          <w:p w14:paraId="7DFBD088" w14:textId="77777777" w:rsidR="00D0222A" w:rsidRPr="008A6B38" w:rsidRDefault="00D0222A" w:rsidP="00826247">
            <w:pPr>
              <w:pStyle w:val="Odstavecseseznamem2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Péče o zdraví</w:t>
            </w:r>
          </w:p>
          <w:p w14:paraId="407BDA3B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Zdraví</w:t>
            </w:r>
          </w:p>
          <w:p w14:paraId="6A6FE7C4" w14:textId="77777777" w:rsidR="00D0222A" w:rsidRPr="008A6B38" w:rsidRDefault="00D0222A" w:rsidP="00826247">
            <w:pPr>
              <w:pStyle w:val="Odstavecseseznamem2"/>
              <w:numPr>
                <w:ilvl w:val="0"/>
                <w:numId w:val="37"/>
              </w:numPr>
              <w:spacing w:after="0" w:line="240" w:lineRule="auto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odpovědnost za zdraví své i druhých; péče o veřejné zdraví v ČR, zabezpečení v nemoci; práva a povinnosti v případě nemoci nebo úrazu</w:t>
            </w:r>
          </w:p>
          <w:p w14:paraId="621B3E57" w14:textId="77777777" w:rsidR="00D0222A" w:rsidRPr="008A6B38" w:rsidRDefault="00D0222A" w:rsidP="00826247">
            <w:pPr>
              <w:pStyle w:val="Odstavecseseznamem2"/>
              <w:numPr>
                <w:ilvl w:val="1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prevence úrazů a nemocí</w:t>
            </w:r>
          </w:p>
          <w:p w14:paraId="4A337E46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802822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Zásady jednání v situacích osobního ohrožení a za mimořádných událostí</w:t>
            </w:r>
          </w:p>
          <w:p w14:paraId="33907EFD" w14:textId="77777777" w:rsidR="00D0222A" w:rsidRPr="008A6B38" w:rsidRDefault="00D0222A" w:rsidP="00826247">
            <w:pPr>
              <w:pStyle w:val="Odstavecseseznamem2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mimořádné události (živelní pohromy, havárie, krizové situace aj.)</w:t>
            </w:r>
          </w:p>
          <w:p w14:paraId="49647332" w14:textId="77777777" w:rsidR="00D0222A" w:rsidRPr="008A6B38" w:rsidRDefault="00D0222A" w:rsidP="00826247">
            <w:pPr>
              <w:pStyle w:val="Odstavecseseznamem2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základní úkoly ochrany obyvatelstva (varování, evakuace)</w:t>
            </w:r>
          </w:p>
          <w:p w14:paraId="2DA4235A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CF38A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První pomoc</w:t>
            </w:r>
          </w:p>
          <w:p w14:paraId="79479F50" w14:textId="77777777" w:rsidR="00D0222A" w:rsidRPr="008A6B38" w:rsidRDefault="00D0222A" w:rsidP="00826247">
            <w:pPr>
              <w:pStyle w:val="Odstavecseseznamem2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úrazy a náhlé zdravotní příhody</w:t>
            </w:r>
          </w:p>
          <w:p w14:paraId="4BB7CA61" w14:textId="77777777" w:rsidR="00D0222A" w:rsidRPr="008A6B38" w:rsidRDefault="00D0222A" w:rsidP="00826247">
            <w:pPr>
              <w:pStyle w:val="Odstavecseseznamem2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poranění při hromadném zasažení obyvatel</w:t>
            </w:r>
          </w:p>
          <w:p w14:paraId="64DBD110" w14:textId="77777777" w:rsidR="00D0222A" w:rsidRPr="008A6B38" w:rsidRDefault="00D0222A" w:rsidP="00826247">
            <w:pPr>
              <w:pStyle w:val="Odstavecseseznamem2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stavy bezprostředně ohrožující život</w:t>
            </w:r>
          </w:p>
          <w:p w14:paraId="5FF04D3E" w14:textId="77777777" w:rsidR="00D0222A" w:rsidRPr="008A6B38" w:rsidRDefault="00D0222A" w:rsidP="00D0222A">
            <w:pPr>
              <w:pStyle w:val="Odstavecseseznamem2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20D03C1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6F9DD56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1511DB1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690DE9A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55C87FC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07DB01A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7DA85D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54E12E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F37000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C07FE0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49A9407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D1ADA9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A419A8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1D19FE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1F14F7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182788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B2</w:t>
            </w:r>
          </w:p>
        </w:tc>
        <w:tc>
          <w:tcPr>
            <w:tcW w:w="786" w:type="dxa"/>
          </w:tcPr>
          <w:p w14:paraId="5557776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78CEE3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49B32C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0F8001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5285F9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8E86A5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7446BD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46E8ED1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0DC861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710E81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EA3813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1A0AE7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C51C76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85B686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45C1E54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A86B4A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5CCD6A4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56370682" w14:textId="77777777" w:rsidTr="00D0222A">
        <w:tc>
          <w:tcPr>
            <w:tcW w:w="7128" w:type="dxa"/>
          </w:tcPr>
          <w:p w14:paraId="0031C9D8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rozvíjet svalovou sílu, rychlost, vytrvalost, obratnost a pohyblivost</w:t>
            </w:r>
          </w:p>
          <w:p w14:paraId="11190856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ovládá kompenzační cvičení k regeneraci tělesných a duševních sil, i vzhledem k požadavkům budoucího povolání; uplatňovat osvojené způsoby relaxace</w:t>
            </w:r>
          </w:p>
          <w:p w14:paraId="08618CCF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využívá pohybově činnosti pro všestrannou pohybovou přípravu a zvyšování tělesné zdatnosti</w:t>
            </w:r>
          </w:p>
          <w:p w14:paraId="2163A092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dokáže zjistit úroveň pohyblivosti, ukazatele své tělesné zdatnosti a korigovat si pohybový režim ve shodě se zjištěnými údaji</w:t>
            </w:r>
          </w:p>
          <w:p w14:paraId="0613D5FE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pozná chybně a správně prováděné činnosti, umí analyzovat a zhodnotit kvalitu pohybové činnosti nebo výkonu</w:t>
            </w:r>
          </w:p>
        </w:tc>
        <w:tc>
          <w:tcPr>
            <w:tcW w:w="5760" w:type="dxa"/>
          </w:tcPr>
          <w:p w14:paraId="42052BDE" w14:textId="77777777" w:rsidR="00D0222A" w:rsidRPr="008A6B38" w:rsidRDefault="00D0222A" w:rsidP="00826247">
            <w:pPr>
              <w:numPr>
                <w:ilvl w:val="0"/>
                <w:numId w:val="38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Tělesná výchova</w:t>
            </w:r>
          </w:p>
          <w:p w14:paraId="5B70BF22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Teoretické poznatky</w:t>
            </w:r>
          </w:p>
          <w:p w14:paraId="0F61733D" w14:textId="77777777" w:rsidR="00D0222A" w:rsidRPr="008A6B38" w:rsidRDefault="00D0222A" w:rsidP="00826247">
            <w:pPr>
              <w:numPr>
                <w:ilvl w:val="0"/>
                <w:numId w:val="38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hygiena a bezpečnost; vhodné oblečení – cvičební úbor a obutí; záchrana a dopomoc; zásady chování a jednání v různém prostředí; regenerace a kompenzace; relaxace</w:t>
            </w:r>
          </w:p>
          <w:p w14:paraId="288EB69D" w14:textId="77777777" w:rsidR="00D0222A" w:rsidRPr="008A6B38" w:rsidRDefault="00D0222A" w:rsidP="00826247">
            <w:pPr>
              <w:numPr>
                <w:ilvl w:val="0"/>
                <w:numId w:val="38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pohybové testy; měření výkonů</w:t>
            </w:r>
          </w:p>
          <w:p w14:paraId="06007B82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5B8ECEDD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dovednosti</w:t>
            </w:r>
          </w:p>
          <w:p w14:paraId="10A2EDAC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Gymnastika</w:t>
            </w:r>
          </w:p>
          <w:p w14:paraId="55849CDA" w14:textId="77777777" w:rsidR="00D0222A" w:rsidRPr="008A6B38" w:rsidRDefault="00D0222A" w:rsidP="00826247">
            <w:pPr>
              <w:numPr>
                <w:ilvl w:val="0"/>
                <w:numId w:val="38"/>
              </w:num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rytmická gymnastika; pohybové činnosti a kondiční programy cvičení s hudebním a rytmickým doprovodem; tanec</w:t>
            </w:r>
          </w:p>
          <w:p w14:paraId="5B8227F7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2B442797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Atletika</w:t>
            </w:r>
          </w:p>
          <w:p w14:paraId="70AFA52B" w14:textId="77777777" w:rsidR="00D0222A" w:rsidRPr="008A6B38" w:rsidRDefault="00D0222A" w:rsidP="00826247">
            <w:pPr>
              <w:numPr>
                <w:ilvl w:val="0"/>
                <w:numId w:val="3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běhy (rychlý, vytrvalý); starty; skoky do výšky a do dálky; hody a vrh koulí</w:t>
            </w:r>
          </w:p>
          <w:p w14:paraId="1D60503E" w14:textId="77777777" w:rsidR="00D0222A" w:rsidRPr="008A6B38" w:rsidRDefault="00D0222A" w:rsidP="00D0222A">
            <w:pPr>
              <w:rPr>
                <w:bCs/>
                <w:sz w:val="20"/>
                <w:szCs w:val="20"/>
              </w:rPr>
            </w:pPr>
          </w:p>
          <w:p w14:paraId="12F32A7A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15B13688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4A85B953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hry</w:t>
            </w:r>
          </w:p>
          <w:p w14:paraId="07238EA8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Odbíjená</w:t>
            </w:r>
          </w:p>
          <w:p w14:paraId="7A246CEA" w14:textId="77777777" w:rsidR="00D0222A" w:rsidRPr="008A6B38" w:rsidRDefault="00D0222A" w:rsidP="00826247">
            <w:pPr>
              <w:numPr>
                <w:ilvl w:val="1"/>
                <w:numId w:val="25"/>
              </w:numPr>
              <w:tabs>
                <w:tab w:val="clear" w:pos="1440"/>
              </w:tabs>
              <w:ind w:left="72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odbití míče vrchem a spodem, podání spodem</w:t>
            </w:r>
          </w:p>
          <w:p w14:paraId="62733B73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Košíková</w:t>
            </w:r>
          </w:p>
          <w:p w14:paraId="79BCA116" w14:textId="77777777" w:rsidR="00D0222A" w:rsidRPr="008A6B38" w:rsidRDefault="00D0222A" w:rsidP="00826247">
            <w:pPr>
              <w:numPr>
                <w:ilvl w:val="1"/>
                <w:numId w:val="25"/>
              </w:numPr>
              <w:tabs>
                <w:tab w:val="clear" w:pos="1440"/>
              </w:tabs>
              <w:ind w:left="72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dribling, dvojtakt, střelba</w:t>
            </w:r>
          </w:p>
          <w:p w14:paraId="547CC1ED" w14:textId="77777777" w:rsidR="00D0222A" w:rsidRPr="008A6B38" w:rsidRDefault="00D0222A" w:rsidP="00826247">
            <w:pPr>
              <w:numPr>
                <w:ilvl w:val="1"/>
                <w:numId w:val="25"/>
              </w:numPr>
              <w:tabs>
                <w:tab w:val="clear" w:pos="1440"/>
              </w:tabs>
              <w:ind w:left="72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herní činnost jednotlivce</w:t>
            </w:r>
          </w:p>
          <w:p w14:paraId="51288188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Florbal</w:t>
            </w:r>
          </w:p>
          <w:p w14:paraId="19FE0F7B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pohyb s hokejkou a míčkem, střelba</w:t>
            </w:r>
          </w:p>
          <w:p w14:paraId="42A4A9B1" w14:textId="77777777" w:rsidR="00D0222A" w:rsidRPr="008A6B38" w:rsidRDefault="00D0222A" w:rsidP="00D0222A">
            <w:pPr>
              <w:rPr>
                <w:bCs/>
                <w:sz w:val="20"/>
                <w:szCs w:val="20"/>
              </w:rPr>
            </w:pPr>
          </w:p>
          <w:p w14:paraId="420EB422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Bruslení *</w:t>
            </w:r>
          </w:p>
          <w:p w14:paraId="4921451B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základy bruslení na ledě (jízda vpřed, změna směru jízdy, zastavení)</w:t>
            </w:r>
          </w:p>
          <w:p w14:paraId="1C6504F6" w14:textId="77777777" w:rsidR="00D0222A" w:rsidRPr="008A6B38" w:rsidRDefault="00D0222A" w:rsidP="00D0222A">
            <w:pPr>
              <w:ind w:left="360"/>
              <w:rPr>
                <w:b/>
                <w:bCs/>
                <w:sz w:val="20"/>
                <w:szCs w:val="20"/>
              </w:rPr>
            </w:pPr>
          </w:p>
          <w:p w14:paraId="6A7C1746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Turistika a sporty v</w:t>
            </w:r>
            <w:r>
              <w:rPr>
                <w:b/>
                <w:bCs/>
                <w:sz w:val="20"/>
                <w:szCs w:val="20"/>
              </w:rPr>
              <w:t> </w:t>
            </w:r>
            <w:r w:rsidRPr="008A6B38">
              <w:rPr>
                <w:b/>
                <w:bCs/>
                <w:sz w:val="20"/>
                <w:szCs w:val="20"/>
              </w:rPr>
              <w:t>přírodě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A6B38">
              <w:rPr>
                <w:b/>
                <w:sz w:val="20"/>
                <w:szCs w:val="20"/>
              </w:rPr>
              <w:t>(nepovinné)</w:t>
            </w:r>
          </w:p>
          <w:p w14:paraId="3595C454" w14:textId="77777777" w:rsidR="00D0222A" w:rsidRPr="008A6B38" w:rsidRDefault="00D0222A" w:rsidP="00826247">
            <w:pPr>
              <w:numPr>
                <w:ilvl w:val="0"/>
                <w:numId w:val="34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příprava turistické akce</w:t>
            </w:r>
          </w:p>
          <w:p w14:paraId="4D999392" w14:textId="77777777" w:rsidR="00D0222A" w:rsidRPr="008A6B38" w:rsidRDefault="00D0222A" w:rsidP="00826247">
            <w:pPr>
              <w:numPr>
                <w:ilvl w:val="0"/>
                <w:numId w:val="34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orientace v krajině</w:t>
            </w:r>
          </w:p>
          <w:p w14:paraId="17BF25B4" w14:textId="77777777" w:rsidR="00D0222A" w:rsidRPr="008A6B38" w:rsidRDefault="00D0222A" w:rsidP="00826247">
            <w:pPr>
              <w:numPr>
                <w:ilvl w:val="0"/>
                <w:numId w:val="34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orientační běh</w:t>
            </w:r>
          </w:p>
          <w:p w14:paraId="1B161FD1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3ACF5BF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544" w:type="dxa"/>
          </w:tcPr>
          <w:p w14:paraId="4007A75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lastRenderedPageBreak/>
              <w:t>A1</w:t>
            </w:r>
          </w:p>
          <w:p w14:paraId="00AB663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4A7CE28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340B6F1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35B1E26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04477ED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86" w:type="dxa"/>
          </w:tcPr>
          <w:p w14:paraId="45D97D0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439F6D7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26C27F89" w14:textId="77777777" w:rsidTr="00D0222A">
        <w:trPr>
          <w:trHeight w:val="1312"/>
        </w:trPr>
        <w:tc>
          <w:tcPr>
            <w:tcW w:w="7128" w:type="dxa"/>
          </w:tcPr>
          <w:p w14:paraId="18017D60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zvolí vhodná cvičení ke korekci svého zdravotního oslabení a dokáže rozlišit vhodné a nevhodné pohybové činnosti vzhledem k poruše svého zdraví</w:t>
            </w:r>
          </w:p>
          <w:p w14:paraId="0C337EAE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je schopen zhodnotit své pohybové možnosti a dosahovat osobního výkonu z nabídky pohybových aktivit</w:t>
            </w:r>
          </w:p>
        </w:tc>
        <w:tc>
          <w:tcPr>
            <w:tcW w:w="5760" w:type="dxa"/>
          </w:tcPr>
          <w:p w14:paraId="2E8F9288" w14:textId="77777777" w:rsidR="00D0222A" w:rsidRPr="008A6B38" w:rsidRDefault="00D0222A" w:rsidP="00826247">
            <w:pPr>
              <w:numPr>
                <w:ilvl w:val="0"/>
                <w:numId w:val="36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Zdravotní tělesná výchova</w:t>
            </w:r>
          </w:p>
          <w:p w14:paraId="54F54385" w14:textId="77777777" w:rsidR="00D0222A" w:rsidRPr="008A6B38" w:rsidRDefault="00D0222A" w:rsidP="00826247">
            <w:pPr>
              <w:numPr>
                <w:ilvl w:val="0"/>
                <w:numId w:val="35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speciální korektivní cvičení podle druhu oslabení</w:t>
            </w:r>
          </w:p>
          <w:p w14:paraId="602C3688" w14:textId="77777777" w:rsidR="00D0222A" w:rsidRPr="008A6B38" w:rsidRDefault="00D0222A" w:rsidP="00826247">
            <w:pPr>
              <w:numPr>
                <w:ilvl w:val="0"/>
                <w:numId w:val="35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pohybové aktivity, zejména gymnastická cvičení, pohybové hry, plavání, turistika a pobyt v přírodě</w:t>
            </w:r>
          </w:p>
          <w:p w14:paraId="1B34EADB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kontraindikované pohybové aktivity</w:t>
            </w:r>
          </w:p>
        </w:tc>
        <w:tc>
          <w:tcPr>
            <w:tcW w:w="544" w:type="dxa"/>
          </w:tcPr>
          <w:p w14:paraId="5822992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425AD6A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31E9517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5EE7B7D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7A84C35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86" w:type="dxa"/>
          </w:tcPr>
          <w:p w14:paraId="5246D3B2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02342D82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</w:tbl>
    <w:p w14:paraId="0EA3842A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3211FE20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774ED44F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2633CDDE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2C6D782B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7EA7DE23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0901E0BA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2816E45D" w14:textId="77777777" w:rsidR="00675FD1" w:rsidRDefault="00675FD1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11437E62" w14:textId="77777777" w:rsidR="00D0222A" w:rsidRPr="008A6B38" w:rsidRDefault="00D0222A" w:rsidP="00D0222A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lastRenderedPageBreak/>
        <w:t>Tělesná výchova – 3. ročník</w:t>
      </w:r>
    </w:p>
    <w:p w14:paraId="65542AB9" w14:textId="77777777" w:rsidR="00D0222A" w:rsidRPr="008A6B38" w:rsidRDefault="00D0222A" w:rsidP="00D0222A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760"/>
        <w:gridCol w:w="540"/>
        <w:gridCol w:w="790"/>
      </w:tblGrid>
      <w:tr w:rsidR="00D0222A" w:rsidRPr="008A6B38" w14:paraId="32D26C77" w14:textId="77777777" w:rsidTr="00D0222A">
        <w:tc>
          <w:tcPr>
            <w:tcW w:w="7128" w:type="dxa"/>
          </w:tcPr>
          <w:p w14:paraId="68F7F31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760" w:type="dxa"/>
          </w:tcPr>
          <w:p w14:paraId="0B35AB2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40" w:type="dxa"/>
          </w:tcPr>
          <w:p w14:paraId="24F48D7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90" w:type="dxa"/>
          </w:tcPr>
          <w:p w14:paraId="54E3662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D0222A" w:rsidRPr="008A6B38" w14:paraId="4A7A5AF6" w14:textId="77777777" w:rsidTr="00D0222A">
        <w:tc>
          <w:tcPr>
            <w:tcW w:w="7128" w:type="dxa"/>
          </w:tcPr>
          <w:p w14:paraId="4D97CE99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53DD945B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posoudit psychické, estetické a sociální účinky pohybových činností</w:t>
            </w:r>
          </w:p>
          <w:p w14:paraId="7691398D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orientuje se v zásadách zdravé výživy a v jejích alternativních směrech</w:t>
            </w:r>
          </w:p>
          <w:p w14:paraId="3C59D5E7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diskutuje a argumentuje o etice v partnerských vztazích, o vhodných partnerech a o odpovědném přístupu k pohlavnímu životu</w:t>
            </w:r>
          </w:p>
          <w:p w14:paraId="5D6FC62C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popíše úlohu státu a místní samosprávy při ochraně zdraví a životů obyvatel</w:t>
            </w:r>
          </w:p>
        </w:tc>
        <w:tc>
          <w:tcPr>
            <w:tcW w:w="5760" w:type="dxa"/>
          </w:tcPr>
          <w:p w14:paraId="24127C39" w14:textId="77777777" w:rsidR="00D0222A" w:rsidRPr="008A6B38" w:rsidRDefault="00D0222A" w:rsidP="00826247">
            <w:pPr>
              <w:pStyle w:val="Odstavecseseznamem5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Péče o zdraví</w:t>
            </w:r>
          </w:p>
          <w:p w14:paraId="7434624F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Zdraví</w:t>
            </w:r>
          </w:p>
          <w:p w14:paraId="18AC551B" w14:textId="77777777" w:rsidR="00D0222A" w:rsidRPr="008A6B38" w:rsidRDefault="00D0222A" w:rsidP="00826247">
            <w:pPr>
              <w:pStyle w:val="Odstavecseseznamem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partnerské vztahy; lidská sexualita</w:t>
            </w:r>
          </w:p>
          <w:p w14:paraId="2649AF92" w14:textId="77777777" w:rsidR="00D0222A" w:rsidRPr="008A6B38" w:rsidRDefault="00D0222A" w:rsidP="00826247">
            <w:pPr>
              <w:pStyle w:val="Odstavecseseznamem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prevence úrazů a nemocí</w:t>
            </w:r>
          </w:p>
          <w:p w14:paraId="73E147CE" w14:textId="77777777" w:rsidR="00D0222A" w:rsidRPr="008A6B38" w:rsidRDefault="00D0222A" w:rsidP="00826247">
            <w:pPr>
              <w:pStyle w:val="Odstavecseseznamem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duševní zdraví a rozvoj osobnosti; sociální dovednosti; rizikové faktory poškozující zdraví</w:t>
            </w:r>
          </w:p>
          <w:p w14:paraId="248CACE3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14E77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Zásady jednání v situacích osobního ohrožení a za mimořádných událostí</w:t>
            </w:r>
          </w:p>
          <w:p w14:paraId="4FBC0871" w14:textId="77777777" w:rsidR="00D0222A" w:rsidRPr="008A6B38" w:rsidRDefault="00D0222A" w:rsidP="00826247">
            <w:pPr>
              <w:pStyle w:val="Odstavecseseznamem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mimořádné události (živelní pohromy, havárie, krizové situace aj.)</w:t>
            </w:r>
          </w:p>
          <w:p w14:paraId="7B9CAF63" w14:textId="77777777" w:rsidR="00D0222A" w:rsidRPr="008A6B38" w:rsidRDefault="00D0222A" w:rsidP="00826247">
            <w:pPr>
              <w:pStyle w:val="Odstavecseseznamem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základní úkoly ochrany obyvatelstva (varování, evakuace)</w:t>
            </w:r>
          </w:p>
          <w:p w14:paraId="45016F16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0F7E39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První pomoc</w:t>
            </w:r>
          </w:p>
          <w:p w14:paraId="646A4BBD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úrazy a náhlé zdravotní příhody</w:t>
            </w:r>
          </w:p>
          <w:p w14:paraId="5CE8753D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poranění při hromadném zasažení obyvatel</w:t>
            </w:r>
          </w:p>
          <w:p w14:paraId="5CE68E5C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stavy bezprostředně ohrožující život</w:t>
            </w:r>
          </w:p>
          <w:p w14:paraId="13F03A2A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01F40F7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B01F02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6467745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6FE732D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13956B3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663E2CF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7A4FC45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12D0C4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83E1B8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1B2C1F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1C7015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A8BF2D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5F0532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FB32E0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7FA809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024E36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B2</w:t>
            </w:r>
          </w:p>
        </w:tc>
        <w:tc>
          <w:tcPr>
            <w:tcW w:w="790" w:type="dxa"/>
          </w:tcPr>
          <w:p w14:paraId="22357EA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9488D0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F57554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46E877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F4EB20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9105DF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3F1484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A6FE36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173C50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15B6D5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B7FB3B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D1DA55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55C766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7376D6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46C679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DCF435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3357CDA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1F9507D2" w14:textId="77777777" w:rsidTr="00D0222A">
        <w:tc>
          <w:tcPr>
            <w:tcW w:w="7128" w:type="dxa"/>
          </w:tcPr>
          <w:p w14:paraId="53006589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komunikuje při pohybových činnostech – dodržuje smluvené signály a vhodně používá odbornou terminologii</w:t>
            </w:r>
          </w:p>
          <w:p w14:paraId="51440E43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sestaví soubory zdravotně zaměřených cvičení, cvičení pro tělesnou a duševní relaxaci; navrhne kondiční program osobního rozvoje a vyhodnotí jej</w:t>
            </w:r>
          </w:p>
          <w:p w14:paraId="3AE403D8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dokáže vyhledat potřebné informace z oblasti zdraví a pohybu</w:t>
            </w:r>
          </w:p>
          <w:p w14:paraId="587457B3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o pohybových činnostech diskutovat, analyzovat je a hodnotit</w:t>
            </w:r>
          </w:p>
        </w:tc>
        <w:tc>
          <w:tcPr>
            <w:tcW w:w="5760" w:type="dxa"/>
          </w:tcPr>
          <w:p w14:paraId="02554CE4" w14:textId="77777777" w:rsidR="00D0222A" w:rsidRPr="008A6B38" w:rsidRDefault="00D0222A" w:rsidP="00826247">
            <w:pPr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Tělesná výchova</w:t>
            </w:r>
          </w:p>
          <w:p w14:paraId="1D7378A8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Teoretické poznatky</w:t>
            </w:r>
          </w:p>
          <w:p w14:paraId="71E896DA" w14:textId="77777777" w:rsidR="00D0222A" w:rsidRPr="008A6B38" w:rsidRDefault="00D0222A" w:rsidP="00826247">
            <w:pPr>
              <w:numPr>
                <w:ilvl w:val="0"/>
                <w:numId w:val="40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pravidla her, závodů a soutěží</w:t>
            </w:r>
          </w:p>
          <w:p w14:paraId="02F02787" w14:textId="77777777" w:rsidR="00D0222A" w:rsidRPr="008A6B38" w:rsidRDefault="00D0222A" w:rsidP="00826247">
            <w:pPr>
              <w:numPr>
                <w:ilvl w:val="0"/>
                <w:numId w:val="40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rozhodování; zásady sestavování a vedení sestav všeobecně rozvíjejících nebo cíleně zaměřených cvičení</w:t>
            </w:r>
          </w:p>
          <w:p w14:paraId="5229231C" w14:textId="77777777" w:rsidR="00D0222A" w:rsidRPr="008A6B38" w:rsidRDefault="00D0222A" w:rsidP="00826247">
            <w:pPr>
              <w:numPr>
                <w:ilvl w:val="0"/>
                <w:numId w:val="40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zdroje informací</w:t>
            </w:r>
          </w:p>
          <w:p w14:paraId="0F34C471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</w:p>
          <w:p w14:paraId="7660D04E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dovednosti</w:t>
            </w:r>
          </w:p>
          <w:p w14:paraId="7B243572" w14:textId="77777777" w:rsidR="00D0222A" w:rsidRPr="008A6B38" w:rsidRDefault="00D0222A" w:rsidP="00D0222A">
            <w:pPr>
              <w:ind w:left="360"/>
              <w:rPr>
                <w:b/>
                <w:bCs/>
                <w:sz w:val="20"/>
                <w:szCs w:val="20"/>
              </w:rPr>
            </w:pPr>
            <w:r w:rsidRPr="008A6B38">
              <w:rPr>
                <w:b/>
                <w:bCs/>
                <w:sz w:val="20"/>
                <w:szCs w:val="20"/>
              </w:rPr>
              <w:t>Tělesná cvičení</w:t>
            </w:r>
          </w:p>
          <w:p w14:paraId="37235305" w14:textId="77777777" w:rsidR="00D0222A" w:rsidRPr="008A6B38" w:rsidRDefault="00D0222A" w:rsidP="00826247">
            <w:pPr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 xml:space="preserve">pořadová, všestranně rozvíjející, kondiční, koordinační, kompenzační, relaxační aj. </w:t>
            </w:r>
            <w:r w:rsidRPr="008A6B38">
              <w:rPr>
                <w:bCs/>
                <w:i/>
                <w:sz w:val="20"/>
                <w:szCs w:val="20"/>
              </w:rPr>
              <w:t>jako součást všech tematických celků</w:t>
            </w:r>
          </w:p>
          <w:p w14:paraId="6134C35A" w14:textId="77777777" w:rsidR="00D0222A" w:rsidRPr="008A6B38" w:rsidRDefault="00D0222A" w:rsidP="00D0222A">
            <w:pPr>
              <w:ind w:left="720"/>
              <w:rPr>
                <w:bCs/>
                <w:sz w:val="20"/>
                <w:szCs w:val="20"/>
              </w:rPr>
            </w:pPr>
          </w:p>
          <w:p w14:paraId="40373A0C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21BABCD9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13EB862F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4D877923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613F192B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4CB55E36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64EC246B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Gymnastika</w:t>
            </w:r>
          </w:p>
          <w:p w14:paraId="523DFECD" w14:textId="77777777" w:rsidR="00D0222A" w:rsidRPr="008A6B38" w:rsidRDefault="00D0222A" w:rsidP="00826247">
            <w:pPr>
              <w:numPr>
                <w:ilvl w:val="0"/>
                <w:numId w:val="31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rytmická gymnastika; pohybové činnosti a kondiční programy cvičení s hudebním a rytmickým doprovodem; tanec</w:t>
            </w:r>
          </w:p>
          <w:p w14:paraId="2F64E7D3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</w:p>
          <w:p w14:paraId="4D1E4BF7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Atletika</w:t>
            </w:r>
          </w:p>
          <w:p w14:paraId="1E55130E" w14:textId="77777777" w:rsidR="00D0222A" w:rsidRPr="008A6B38" w:rsidRDefault="00D0222A" w:rsidP="00826247">
            <w:pPr>
              <w:numPr>
                <w:ilvl w:val="0"/>
                <w:numId w:val="3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skoky do výšky a do dálky; hody a vrh koulí</w:t>
            </w:r>
          </w:p>
          <w:p w14:paraId="40C8CF23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</w:p>
          <w:p w14:paraId="72BF3D64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hry</w:t>
            </w:r>
          </w:p>
          <w:p w14:paraId="2DA310B4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Odbíjená</w:t>
            </w:r>
          </w:p>
          <w:p w14:paraId="63C4881B" w14:textId="77777777" w:rsidR="00D0222A" w:rsidRPr="008A6B38" w:rsidRDefault="00D0222A" w:rsidP="00826247">
            <w:pPr>
              <w:numPr>
                <w:ilvl w:val="1"/>
                <w:numId w:val="46"/>
              </w:numPr>
              <w:ind w:left="72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herní činnost jednotlivce, herní situace</w:t>
            </w:r>
          </w:p>
          <w:p w14:paraId="05A64EED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Košíková</w:t>
            </w:r>
          </w:p>
          <w:p w14:paraId="582E88C7" w14:textId="77777777" w:rsidR="00D0222A" w:rsidRPr="008A6B38" w:rsidRDefault="00D0222A" w:rsidP="00826247">
            <w:pPr>
              <w:numPr>
                <w:ilvl w:val="1"/>
                <w:numId w:val="46"/>
              </w:numPr>
              <w:ind w:left="720"/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herní činnost jednotlivce, herní situace</w:t>
            </w:r>
          </w:p>
          <w:p w14:paraId="0C421A5B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Florbal</w:t>
            </w:r>
          </w:p>
          <w:p w14:paraId="5EF9C34A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pohyb na hřišti, střelba, herní systémy</w:t>
            </w:r>
          </w:p>
          <w:p w14:paraId="2EC5CA7F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</w:p>
          <w:p w14:paraId="74F63117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Úpoly</w:t>
            </w:r>
          </w:p>
          <w:p w14:paraId="23C64016" w14:textId="77777777" w:rsidR="00D0222A" w:rsidRPr="008A6B38" w:rsidRDefault="00D0222A" w:rsidP="00826247">
            <w:pPr>
              <w:numPr>
                <w:ilvl w:val="0"/>
                <w:numId w:val="3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pády</w:t>
            </w:r>
          </w:p>
          <w:p w14:paraId="079541DF" w14:textId="77777777" w:rsidR="00D0222A" w:rsidRPr="008A6B38" w:rsidRDefault="00D0222A" w:rsidP="00826247">
            <w:pPr>
              <w:numPr>
                <w:ilvl w:val="0"/>
                <w:numId w:val="3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základní sebeobrana</w:t>
            </w:r>
          </w:p>
          <w:p w14:paraId="040CAC22" w14:textId="77777777" w:rsidR="00D0222A" w:rsidRPr="008A6B38" w:rsidRDefault="00D0222A" w:rsidP="00D0222A">
            <w:pPr>
              <w:rPr>
                <w:bCs/>
                <w:sz w:val="20"/>
                <w:szCs w:val="20"/>
              </w:rPr>
            </w:pPr>
          </w:p>
          <w:p w14:paraId="75343697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Bruslení *</w:t>
            </w:r>
          </w:p>
          <w:p w14:paraId="6F1F3F6E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základy bruslení na ledě (jízda vpřed, změna směru jízdy, zastavení)</w:t>
            </w:r>
          </w:p>
          <w:p w14:paraId="1CD1537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257C342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lastRenderedPageBreak/>
              <w:t>A1</w:t>
            </w:r>
          </w:p>
          <w:p w14:paraId="28EA9FC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4C0071A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4815F8A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0DEFF8D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4A2A9E2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90" w:type="dxa"/>
          </w:tcPr>
          <w:p w14:paraId="6002520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5410B24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17E46C33" w14:textId="77777777" w:rsidTr="00D0222A">
        <w:trPr>
          <w:trHeight w:val="1336"/>
        </w:trPr>
        <w:tc>
          <w:tcPr>
            <w:tcW w:w="7128" w:type="dxa"/>
          </w:tcPr>
          <w:p w14:paraId="3359C095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zvolí vhodná cvičení ke korekci svého zdravotního oslabení a dokáže rozlišit vhodné a nevhodné pohybové činnosti vzhledem k poruše svého zdraví</w:t>
            </w:r>
          </w:p>
          <w:p w14:paraId="153DDDF0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je schopen zhodnotit své pohybové možnosti a dosahovat osobního výkonu z nabídky pohybových aktivit</w:t>
            </w:r>
          </w:p>
        </w:tc>
        <w:tc>
          <w:tcPr>
            <w:tcW w:w="5760" w:type="dxa"/>
          </w:tcPr>
          <w:p w14:paraId="0177F072" w14:textId="77777777" w:rsidR="00D0222A" w:rsidRPr="008A6B38" w:rsidRDefault="00D0222A" w:rsidP="00826247">
            <w:pPr>
              <w:numPr>
                <w:ilvl w:val="0"/>
                <w:numId w:val="39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Zdravotní tělesná výchova</w:t>
            </w:r>
          </w:p>
          <w:p w14:paraId="714FF7FD" w14:textId="77777777" w:rsidR="00D0222A" w:rsidRPr="008A6B38" w:rsidRDefault="00D0222A" w:rsidP="00826247">
            <w:pPr>
              <w:numPr>
                <w:ilvl w:val="0"/>
                <w:numId w:val="41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speciální korektivní cvičení podle druhu oslabení</w:t>
            </w:r>
          </w:p>
          <w:p w14:paraId="23E9960E" w14:textId="77777777" w:rsidR="00D0222A" w:rsidRPr="008A6B38" w:rsidRDefault="00D0222A" w:rsidP="00826247">
            <w:pPr>
              <w:numPr>
                <w:ilvl w:val="0"/>
                <w:numId w:val="4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pohybové aktivity, zejména gymnastická cvičení, pohybové hry, plavání, turistika a pobyt v přírodě</w:t>
            </w:r>
          </w:p>
          <w:p w14:paraId="532E60BD" w14:textId="77777777" w:rsidR="00D0222A" w:rsidRPr="008A6B38" w:rsidRDefault="00D0222A" w:rsidP="00826247">
            <w:pPr>
              <w:numPr>
                <w:ilvl w:val="0"/>
                <w:numId w:val="42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kontraindikované pohybové aktivity</w:t>
            </w:r>
          </w:p>
        </w:tc>
        <w:tc>
          <w:tcPr>
            <w:tcW w:w="540" w:type="dxa"/>
          </w:tcPr>
          <w:p w14:paraId="354221B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4513D79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2541EC6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6D18237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</w:tc>
        <w:tc>
          <w:tcPr>
            <w:tcW w:w="790" w:type="dxa"/>
          </w:tcPr>
          <w:p w14:paraId="5216189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34BB7E2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</w:tbl>
    <w:p w14:paraId="3117B0ED" w14:textId="77777777" w:rsidR="00D0222A" w:rsidRPr="008A6B38" w:rsidRDefault="00D0222A" w:rsidP="00D0222A">
      <w:pPr>
        <w:rPr>
          <w:b/>
          <w:sz w:val="20"/>
          <w:szCs w:val="20"/>
        </w:rPr>
      </w:pPr>
    </w:p>
    <w:p w14:paraId="74EB4A1D" w14:textId="77777777" w:rsidR="00D0222A" w:rsidRPr="008A6B38" w:rsidRDefault="00D0222A" w:rsidP="00D0222A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br w:type="page"/>
      </w:r>
      <w:r w:rsidRPr="008A6B38">
        <w:rPr>
          <w:b/>
          <w:sz w:val="20"/>
          <w:szCs w:val="20"/>
        </w:rPr>
        <w:lastRenderedPageBreak/>
        <w:t>Tělesná výchova – 4. ročník</w:t>
      </w:r>
    </w:p>
    <w:p w14:paraId="01872876" w14:textId="77777777" w:rsidR="00D0222A" w:rsidRPr="008A6B38" w:rsidRDefault="00D0222A" w:rsidP="00D0222A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760"/>
        <w:gridCol w:w="540"/>
        <w:gridCol w:w="790"/>
      </w:tblGrid>
      <w:tr w:rsidR="00D0222A" w:rsidRPr="008A6B38" w14:paraId="6D647D72" w14:textId="77777777" w:rsidTr="00D0222A">
        <w:tc>
          <w:tcPr>
            <w:tcW w:w="7128" w:type="dxa"/>
          </w:tcPr>
          <w:p w14:paraId="3927D5F7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760" w:type="dxa"/>
          </w:tcPr>
          <w:p w14:paraId="484826D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40" w:type="dxa"/>
          </w:tcPr>
          <w:p w14:paraId="13060D2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90" w:type="dxa"/>
          </w:tcPr>
          <w:p w14:paraId="6A34246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D0222A" w:rsidRPr="008A6B38" w14:paraId="4FC309FE" w14:textId="77777777" w:rsidTr="00D0222A">
        <w:tc>
          <w:tcPr>
            <w:tcW w:w="7128" w:type="dxa"/>
          </w:tcPr>
          <w:p w14:paraId="432D60F2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3EECF85C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uplatňovat naučené modelové situace k řešení stresových a konfliktních situací</w:t>
            </w:r>
          </w:p>
          <w:p w14:paraId="2400B019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objasní důsledky sociálně patologických závislostí na život jednotlivce, rodiny a společnosti a vysvětlí, jak aktivně chránit svoje zdraví</w:t>
            </w:r>
          </w:p>
          <w:p w14:paraId="49707E48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kriticky hodnotí mediální obraz krásy lidského těla a komerční reklamu; dovede posoudit prospěšné možnosti kultivace a estetizace svého vzhledu</w:t>
            </w:r>
          </w:p>
        </w:tc>
        <w:tc>
          <w:tcPr>
            <w:tcW w:w="5760" w:type="dxa"/>
          </w:tcPr>
          <w:p w14:paraId="7BA969C4" w14:textId="77777777" w:rsidR="00D0222A" w:rsidRPr="008A6B38" w:rsidRDefault="00D0222A" w:rsidP="00826247">
            <w:pPr>
              <w:pStyle w:val="Odstavecseseznamem5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Péče o zdraví</w:t>
            </w:r>
          </w:p>
          <w:p w14:paraId="2D4B8DB3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Zdraví</w:t>
            </w:r>
          </w:p>
          <w:p w14:paraId="4687CB7E" w14:textId="77777777" w:rsidR="00D0222A" w:rsidRPr="008A6B38" w:rsidRDefault="00D0222A" w:rsidP="00826247">
            <w:pPr>
              <w:pStyle w:val="Odstavecseseznamem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mediální obraz krásy lidského těla, komerční reklama</w:t>
            </w:r>
          </w:p>
          <w:p w14:paraId="629674D7" w14:textId="77777777" w:rsidR="00D0222A" w:rsidRPr="008A6B38" w:rsidRDefault="00D0222A" w:rsidP="00826247">
            <w:pPr>
              <w:pStyle w:val="Odstavecseseznamem5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odpovědnost za zdraví své i druhých; péče o veřejné zdraví v ČR, zabezpečení v nemoci; práva a povinnosti v případě nemoci nebo úrazu</w:t>
            </w:r>
          </w:p>
          <w:p w14:paraId="410D54AA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75E190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Zásady jednání v situacích osobního ohrožení a za mimořádných událostí</w:t>
            </w:r>
          </w:p>
          <w:p w14:paraId="405B290E" w14:textId="77777777" w:rsidR="00D0222A" w:rsidRPr="008A6B38" w:rsidRDefault="00D0222A" w:rsidP="00826247">
            <w:pPr>
              <w:pStyle w:val="Odstavecseseznamem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mimořádné události (živelní pohromy, havárie, krizové situace aj.)</w:t>
            </w:r>
          </w:p>
          <w:p w14:paraId="0442CC77" w14:textId="77777777" w:rsidR="00D0222A" w:rsidRPr="008A6B38" w:rsidRDefault="00D0222A" w:rsidP="00826247">
            <w:pPr>
              <w:pStyle w:val="Odstavecseseznamem5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základní úkoly ochrany obyvatelstva (varování, evakuace)</w:t>
            </w:r>
          </w:p>
          <w:p w14:paraId="11AAA48F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7C5AF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První pomoc</w:t>
            </w:r>
          </w:p>
          <w:p w14:paraId="3FE7AC35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úrazy a náhlé zdravotní příhody</w:t>
            </w:r>
          </w:p>
          <w:p w14:paraId="35C63ABB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poranění při hromadném zasažení obyvatel</w:t>
            </w:r>
          </w:p>
          <w:p w14:paraId="10C7EABC" w14:textId="77777777" w:rsidR="00D0222A" w:rsidRPr="008A6B38" w:rsidRDefault="00D0222A" w:rsidP="00826247">
            <w:pPr>
              <w:pStyle w:val="Odstavecseseznamem5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stavy bezprostředně ohrožující život</w:t>
            </w:r>
          </w:p>
          <w:p w14:paraId="6084D6C2" w14:textId="77777777" w:rsidR="00D0222A" w:rsidRPr="008A6B38" w:rsidRDefault="00D0222A" w:rsidP="00D0222A">
            <w:pPr>
              <w:pStyle w:val="Odstavecseseznamem5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632FAD9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7243168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028846A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410BA01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7609F61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7731B4E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48F4F95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90DBA0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1EA7307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EFBBB8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A55B92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5ADE7B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B9F0E5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FF584D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8F6A55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0930F38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B2</w:t>
            </w:r>
          </w:p>
        </w:tc>
        <w:tc>
          <w:tcPr>
            <w:tcW w:w="790" w:type="dxa"/>
          </w:tcPr>
          <w:p w14:paraId="35FAAF53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D24C89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730F11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B9F143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0D6852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50BEEBA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47625DB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3B3558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1E61B61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3B5163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521AB0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67ABC34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436E4A9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792F47C2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25E0C85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  <w:p w14:paraId="3B71F2E4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1D7FED6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06DD2F35" w14:textId="77777777" w:rsidTr="00D0222A">
        <w:tc>
          <w:tcPr>
            <w:tcW w:w="7128" w:type="dxa"/>
          </w:tcPr>
          <w:p w14:paraId="086327FF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se zapojit do organizace turnajů a soutěží a umí zpracovat jednoduchou dokumentaci</w:t>
            </w:r>
          </w:p>
          <w:p w14:paraId="5F02297E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dokáže rozhodovat, zapisovat a sledovat výkony jednotlivců nebo týmu</w:t>
            </w:r>
          </w:p>
          <w:p w14:paraId="70FEA807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je schopen sladit pohyb s hudbou, umí sestavit pohybové vazby, hudebně pohybové motivy a vytvořit pohybovou sestavu (skladbu)</w:t>
            </w:r>
          </w:p>
          <w:p w14:paraId="74810BE7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participuje na týmových herních činnostech družstva</w:t>
            </w:r>
          </w:p>
        </w:tc>
        <w:tc>
          <w:tcPr>
            <w:tcW w:w="5760" w:type="dxa"/>
          </w:tcPr>
          <w:p w14:paraId="15B28466" w14:textId="77777777" w:rsidR="00D0222A" w:rsidRPr="008A6B38" w:rsidRDefault="00D0222A" w:rsidP="00826247">
            <w:pPr>
              <w:numPr>
                <w:ilvl w:val="0"/>
                <w:numId w:val="43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Tělesná výchova</w:t>
            </w:r>
          </w:p>
          <w:p w14:paraId="7C8DEAAF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Teoretické poznatky</w:t>
            </w:r>
          </w:p>
          <w:p w14:paraId="6B712D2A" w14:textId="77777777" w:rsidR="00D0222A" w:rsidRPr="008A6B38" w:rsidRDefault="00D0222A" w:rsidP="00826247">
            <w:pPr>
              <w:numPr>
                <w:ilvl w:val="1"/>
                <w:numId w:val="43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odborné názvosloví; komunikace</w:t>
            </w:r>
          </w:p>
          <w:p w14:paraId="6FDE8C2E" w14:textId="77777777" w:rsidR="00D0222A" w:rsidRPr="008A6B38" w:rsidRDefault="00D0222A" w:rsidP="00826247">
            <w:pPr>
              <w:numPr>
                <w:ilvl w:val="1"/>
                <w:numId w:val="44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pravidla her, závodů a soutěží</w:t>
            </w:r>
          </w:p>
          <w:p w14:paraId="47B4BE84" w14:textId="77777777" w:rsidR="00D0222A" w:rsidRPr="008A6B38" w:rsidRDefault="00D0222A" w:rsidP="00826247">
            <w:pPr>
              <w:numPr>
                <w:ilvl w:val="1"/>
                <w:numId w:val="45"/>
              </w:numPr>
              <w:rPr>
                <w:b/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rozhodování; zásady sestavování a vedení sestav všeobecně rozvíjejících nebo cíleně zaměřených cvičení</w:t>
            </w:r>
          </w:p>
          <w:p w14:paraId="7BFDA6E4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4CF869F8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dovednosti</w:t>
            </w:r>
          </w:p>
          <w:p w14:paraId="710633B8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Tělesná cvičení</w:t>
            </w:r>
          </w:p>
          <w:p w14:paraId="15FB17E0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Atletika</w:t>
            </w:r>
          </w:p>
          <w:p w14:paraId="5CCFB3EE" w14:textId="77777777" w:rsidR="00D0222A" w:rsidRPr="008A6B38" w:rsidRDefault="00D0222A" w:rsidP="00826247">
            <w:pPr>
              <w:numPr>
                <w:ilvl w:val="1"/>
                <w:numId w:val="45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štafetový běh</w:t>
            </w:r>
          </w:p>
          <w:p w14:paraId="27369D36" w14:textId="77777777" w:rsidR="00D0222A" w:rsidRPr="008A6B38" w:rsidRDefault="00D0222A" w:rsidP="00826247">
            <w:pPr>
              <w:numPr>
                <w:ilvl w:val="1"/>
                <w:numId w:val="45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intervalový trénink</w:t>
            </w:r>
          </w:p>
          <w:p w14:paraId="7539DBBC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</w:p>
          <w:p w14:paraId="47AFA133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Pohybové hry</w:t>
            </w:r>
          </w:p>
          <w:p w14:paraId="37C7FC91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Odbíjená</w:t>
            </w:r>
          </w:p>
          <w:p w14:paraId="0E3114C1" w14:textId="77777777" w:rsidR="00D0222A" w:rsidRPr="008A6B38" w:rsidRDefault="00D0222A" w:rsidP="00826247">
            <w:pPr>
              <w:pStyle w:val="Odstavecseseznamem"/>
              <w:numPr>
                <w:ilvl w:val="1"/>
                <w:numId w:val="45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herní situace, hra</w:t>
            </w:r>
          </w:p>
          <w:p w14:paraId="0BF5EDEF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Košíková</w:t>
            </w:r>
          </w:p>
          <w:p w14:paraId="74B597AD" w14:textId="77777777" w:rsidR="00D0222A" w:rsidRPr="008A6B38" w:rsidRDefault="00D0222A" w:rsidP="00826247">
            <w:pPr>
              <w:pStyle w:val="Odstavecseseznamem"/>
              <w:numPr>
                <w:ilvl w:val="1"/>
                <w:numId w:val="45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herní situace, hra</w:t>
            </w:r>
          </w:p>
          <w:p w14:paraId="7588CE57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  <w:p w14:paraId="1C60E19C" w14:textId="77777777" w:rsidR="00D0222A" w:rsidRPr="008A6B38" w:rsidRDefault="00D0222A" w:rsidP="00D0222A">
            <w:pPr>
              <w:ind w:left="360"/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Florbal</w:t>
            </w:r>
          </w:p>
          <w:p w14:paraId="4BBBD6D7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herní systémy, hra</w:t>
            </w:r>
          </w:p>
          <w:p w14:paraId="002DE6A7" w14:textId="77777777" w:rsidR="00D0222A" w:rsidRPr="008A6B38" w:rsidRDefault="00D0222A" w:rsidP="00D0222A">
            <w:pPr>
              <w:ind w:left="360"/>
              <w:rPr>
                <w:sz w:val="20"/>
                <w:szCs w:val="20"/>
              </w:rPr>
            </w:pPr>
          </w:p>
          <w:p w14:paraId="7BF64166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Úpoly</w:t>
            </w:r>
          </w:p>
          <w:p w14:paraId="3137D0C1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Zvedání a nošení břemen</w:t>
            </w:r>
          </w:p>
          <w:p w14:paraId="45505727" w14:textId="77777777" w:rsidR="00D0222A" w:rsidRPr="008A6B38" w:rsidRDefault="00D0222A" w:rsidP="00D0222A">
            <w:pPr>
              <w:rPr>
                <w:sz w:val="20"/>
                <w:szCs w:val="20"/>
              </w:rPr>
            </w:pPr>
          </w:p>
          <w:p w14:paraId="362C413F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Bruslení *</w:t>
            </w:r>
          </w:p>
          <w:p w14:paraId="5ACFCBB4" w14:textId="77777777" w:rsidR="00D0222A" w:rsidRPr="008A6B38" w:rsidRDefault="00D0222A" w:rsidP="00826247">
            <w:pPr>
              <w:numPr>
                <w:ilvl w:val="0"/>
                <w:numId w:val="33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základy bruslení na ledě (jízda vpřed, změna směru jízdy, zastavení)</w:t>
            </w:r>
          </w:p>
          <w:p w14:paraId="70C68C9B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0C0D1CC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lastRenderedPageBreak/>
              <w:t>A1</w:t>
            </w:r>
          </w:p>
          <w:p w14:paraId="6E16E67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7F948F6A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014EBF3C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450B1FA9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K</w:t>
            </w:r>
          </w:p>
          <w:p w14:paraId="56CA7F72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90" w:type="dxa"/>
          </w:tcPr>
          <w:p w14:paraId="318810A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4BF4BC0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D0222A" w:rsidRPr="008A6B38" w14:paraId="131AB827" w14:textId="77777777" w:rsidTr="00D0222A">
        <w:tc>
          <w:tcPr>
            <w:tcW w:w="7128" w:type="dxa"/>
          </w:tcPr>
          <w:p w14:paraId="6E68CA9C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zvolí vhodná cvičení ke korekci svého zdravotního oslabení a dokáže rozlišit vhodné a nevhodné pohybové činnosti vzhledem k poruše svého zdraví</w:t>
            </w:r>
          </w:p>
          <w:p w14:paraId="4531B204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je schopen zhodnotit své pohybové možnosti a dosahovat osobního výkonu z nabídky pohybových aktivit</w:t>
            </w:r>
          </w:p>
        </w:tc>
        <w:tc>
          <w:tcPr>
            <w:tcW w:w="5760" w:type="dxa"/>
          </w:tcPr>
          <w:p w14:paraId="1E871A4C" w14:textId="77777777" w:rsidR="00D0222A" w:rsidRPr="008A6B38" w:rsidRDefault="00D0222A" w:rsidP="00826247">
            <w:pPr>
              <w:numPr>
                <w:ilvl w:val="0"/>
                <w:numId w:val="43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Zdravotní tělesná výchova</w:t>
            </w:r>
          </w:p>
          <w:p w14:paraId="40089D17" w14:textId="77777777" w:rsidR="00D0222A" w:rsidRPr="008A6B38" w:rsidRDefault="00D0222A" w:rsidP="00826247">
            <w:pPr>
              <w:numPr>
                <w:ilvl w:val="0"/>
                <w:numId w:val="41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speciální korektivní cvičení podle druhu oslabení</w:t>
            </w:r>
          </w:p>
          <w:p w14:paraId="257F6023" w14:textId="77777777" w:rsidR="00D0222A" w:rsidRPr="008A6B38" w:rsidRDefault="00D0222A" w:rsidP="00826247">
            <w:pPr>
              <w:numPr>
                <w:ilvl w:val="0"/>
                <w:numId w:val="42"/>
              </w:numPr>
              <w:rPr>
                <w:bCs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pohybové aktivity, zejména gymnastická cvičení, pohybové hry, plavání, turistika a pobyt v přírodě</w:t>
            </w:r>
          </w:p>
          <w:p w14:paraId="2297DDF5" w14:textId="77777777" w:rsidR="00D0222A" w:rsidRPr="008A6B38" w:rsidRDefault="00D0222A" w:rsidP="00826247">
            <w:pPr>
              <w:numPr>
                <w:ilvl w:val="0"/>
                <w:numId w:val="42"/>
              </w:numPr>
              <w:rPr>
                <w:b/>
                <w:sz w:val="20"/>
                <w:szCs w:val="20"/>
              </w:rPr>
            </w:pPr>
            <w:r w:rsidRPr="008A6B38">
              <w:rPr>
                <w:bCs/>
                <w:sz w:val="20"/>
                <w:szCs w:val="20"/>
              </w:rPr>
              <w:t>kontraindikované pohybové aktivity</w:t>
            </w:r>
          </w:p>
          <w:p w14:paraId="372ABF2B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7DF4B32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2F8ACE6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A2</w:t>
            </w:r>
          </w:p>
          <w:p w14:paraId="7B1CB4B5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A6</w:t>
            </w:r>
          </w:p>
          <w:p w14:paraId="174D708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10E3A12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90" w:type="dxa"/>
          </w:tcPr>
          <w:p w14:paraId="07AAE78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ZPV</w:t>
            </w:r>
          </w:p>
          <w:p w14:paraId="428212DE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</w:tbl>
    <w:p w14:paraId="03175A0F" w14:textId="77777777" w:rsidR="00D0222A" w:rsidRPr="008A6B38" w:rsidRDefault="00D0222A" w:rsidP="00D0222A">
      <w:pPr>
        <w:rPr>
          <w:sz w:val="20"/>
          <w:szCs w:val="20"/>
        </w:rPr>
      </w:pPr>
    </w:p>
    <w:p w14:paraId="31E6932B" w14:textId="77777777" w:rsidR="00D0222A" w:rsidRPr="008A6B38" w:rsidRDefault="00D0222A" w:rsidP="00D0222A"/>
    <w:p w14:paraId="75A8A86B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625212DF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01AAD48D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11A8C90B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133557BC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00737C46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69734D03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075E6627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4B81A0FC" w14:textId="77777777" w:rsidR="00675FD1" w:rsidRDefault="00675FD1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709D3F0" w14:textId="77777777" w:rsidR="00D0222A" w:rsidRPr="008A6B38" w:rsidRDefault="00D0222A" w:rsidP="00D0222A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lastRenderedPageBreak/>
        <w:t>Zdravotní tělesná výchova – 1. – 4. ročník</w:t>
      </w:r>
    </w:p>
    <w:p w14:paraId="5F1489B5" w14:textId="77777777" w:rsidR="00D0222A" w:rsidRPr="008A6B38" w:rsidRDefault="00D0222A" w:rsidP="00D0222A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760"/>
        <w:gridCol w:w="540"/>
        <w:gridCol w:w="790"/>
      </w:tblGrid>
      <w:tr w:rsidR="00D0222A" w:rsidRPr="008A6B38" w14:paraId="057BE57C" w14:textId="77777777" w:rsidTr="00D0222A">
        <w:tc>
          <w:tcPr>
            <w:tcW w:w="7128" w:type="dxa"/>
          </w:tcPr>
          <w:p w14:paraId="31F3D7B2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760" w:type="dxa"/>
          </w:tcPr>
          <w:p w14:paraId="72A69390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40" w:type="dxa"/>
          </w:tcPr>
          <w:p w14:paraId="7B77FB96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90" w:type="dxa"/>
          </w:tcPr>
          <w:p w14:paraId="44FBA87F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D0222A" w:rsidRPr="008A6B38" w14:paraId="5D607D35" w14:textId="77777777" w:rsidTr="00D0222A">
        <w:tc>
          <w:tcPr>
            <w:tcW w:w="7128" w:type="dxa"/>
          </w:tcPr>
          <w:p w14:paraId="7D1F7540" w14:textId="77777777" w:rsidR="00D0222A" w:rsidRPr="008A6B38" w:rsidRDefault="00D0222A" w:rsidP="00D0222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3AE202B9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sestaví soubory zdravotně zaměřených cvičení, cvičení pro tělesnou a duševní relaxaci; navrhne kondiční program osobního rozvoje a vyhodnotí jej</w:t>
            </w:r>
          </w:p>
          <w:p w14:paraId="0B8F5165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ovládá kompenzační cvičení k regeneraci tělesných a duševních sil, i vzhledem k požadavkům budoucího povolání</w:t>
            </w:r>
          </w:p>
          <w:p w14:paraId="14324F89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uplatňuje osvojené způsoby relaxace</w:t>
            </w:r>
          </w:p>
          <w:p w14:paraId="6921E4F4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uplatňuje zásady bezpečnosti při pohybových aktivitách</w:t>
            </w:r>
          </w:p>
          <w:p w14:paraId="54594898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zvolí vhodná cvičení ke korekci svého zdravotního oslabení a dokáže rozlišit vhodné a nevhodné pohybové činnosti vzhledem k poruše svého zdraví</w:t>
            </w:r>
          </w:p>
          <w:p w14:paraId="0042D4E7" w14:textId="77777777" w:rsidR="00D0222A" w:rsidRPr="008A6B38" w:rsidRDefault="00D0222A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je schopen zhodnotit své pohybové možnosti a dosahovat osobního výkonu</w:t>
            </w:r>
          </w:p>
          <w:p w14:paraId="1EEE41B1" w14:textId="77777777" w:rsidR="00D0222A" w:rsidRPr="008A6B38" w:rsidRDefault="00D0222A" w:rsidP="00D0222A">
            <w:pPr>
              <w:ind w:left="720"/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z nabídky pohybových aktivit</w:t>
            </w:r>
          </w:p>
        </w:tc>
        <w:tc>
          <w:tcPr>
            <w:tcW w:w="5760" w:type="dxa"/>
          </w:tcPr>
          <w:p w14:paraId="355AD761" w14:textId="77777777" w:rsidR="00D0222A" w:rsidRPr="008A6B38" w:rsidRDefault="00D0222A" w:rsidP="00D0222A">
            <w:pPr>
              <w:pStyle w:val="Odstavecseseznamem5"/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056F50" w14:textId="77777777" w:rsidR="00D0222A" w:rsidRPr="008A6B38" w:rsidRDefault="00D0222A" w:rsidP="00826247">
            <w:pPr>
              <w:pStyle w:val="Odstavecseseznamem5"/>
              <w:numPr>
                <w:ilvl w:val="6"/>
                <w:numId w:val="26"/>
              </w:numPr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Cvičení na zlepšení držení těla</w:t>
            </w:r>
          </w:p>
          <w:p w14:paraId="608C506A" w14:textId="77777777" w:rsidR="00D0222A" w:rsidRPr="008A6B38" w:rsidRDefault="00D0222A" w:rsidP="00D0222A">
            <w:pPr>
              <w:pStyle w:val="Odstavecseseznamem5"/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F5D232" w14:textId="77777777" w:rsidR="00D0222A" w:rsidRPr="008A6B38" w:rsidRDefault="00D0222A" w:rsidP="00826247">
            <w:pPr>
              <w:pStyle w:val="Odstavecseseznamem5"/>
              <w:numPr>
                <w:ilvl w:val="6"/>
                <w:numId w:val="26"/>
              </w:numPr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Relaxace a dechová cvičení</w:t>
            </w:r>
          </w:p>
          <w:p w14:paraId="4E8D79EA" w14:textId="77777777" w:rsidR="00D0222A" w:rsidRPr="008A6B38" w:rsidRDefault="00D0222A" w:rsidP="00D0222A">
            <w:pPr>
              <w:pStyle w:val="Odstavecseseznamem5"/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8AF73B" w14:textId="77777777" w:rsidR="00D0222A" w:rsidRPr="008A6B38" w:rsidRDefault="00D0222A" w:rsidP="00826247">
            <w:pPr>
              <w:pStyle w:val="Odstavecseseznamem5"/>
              <w:numPr>
                <w:ilvl w:val="6"/>
                <w:numId w:val="26"/>
              </w:numPr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Koordinační a balanční cvičení</w:t>
            </w:r>
          </w:p>
          <w:p w14:paraId="023B4829" w14:textId="77777777" w:rsidR="00D0222A" w:rsidRPr="008A6B38" w:rsidRDefault="00D0222A" w:rsidP="00D0222A">
            <w:pPr>
              <w:pStyle w:val="Odstavecseseznamem5"/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4C0970" w14:textId="77777777" w:rsidR="00D0222A" w:rsidRPr="008A6B38" w:rsidRDefault="00D0222A" w:rsidP="00826247">
            <w:pPr>
              <w:pStyle w:val="Odstavecseseznamem5"/>
              <w:numPr>
                <w:ilvl w:val="6"/>
                <w:numId w:val="26"/>
              </w:numPr>
              <w:tabs>
                <w:tab w:val="left" w:pos="472"/>
              </w:tabs>
              <w:spacing w:after="0" w:line="240" w:lineRule="auto"/>
              <w:ind w:left="8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Turistika</w:t>
            </w:r>
          </w:p>
          <w:p w14:paraId="7B12DE89" w14:textId="77777777" w:rsidR="00D0222A" w:rsidRPr="008A6B38" w:rsidRDefault="00D0222A" w:rsidP="00D0222A">
            <w:pPr>
              <w:pStyle w:val="Odstavecseseznamem5"/>
              <w:tabs>
                <w:tab w:val="left" w:pos="472"/>
              </w:tabs>
              <w:spacing w:after="0" w:line="240" w:lineRule="auto"/>
              <w:ind w:left="4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14:paraId="1DF01E3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  <w:tc>
          <w:tcPr>
            <w:tcW w:w="790" w:type="dxa"/>
          </w:tcPr>
          <w:p w14:paraId="1FC4D65D" w14:textId="77777777" w:rsidR="00D0222A" w:rsidRPr="008A6B38" w:rsidRDefault="00D0222A" w:rsidP="00D0222A">
            <w:pPr>
              <w:rPr>
                <w:b/>
                <w:sz w:val="20"/>
                <w:szCs w:val="20"/>
              </w:rPr>
            </w:pPr>
          </w:p>
        </w:tc>
      </w:tr>
    </w:tbl>
    <w:p w14:paraId="59B048C6" w14:textId="77777777" w:rsidR="00D0222A" w:rsidRPr="008A6B38" w:rsidRDefault="00D0222A" w:rsidP="00D0222A">
      <w:pPr>
        <w:rPr>
          <w:sz w:val="20"/>
          <w:szCs w:val="20"/>
        </w:rPr>
      </w:pPr>
    </w:p>
    <w:p w14:paraId="5AE4AAB2" w14:textId="77777777" w:rsidR="00D0222A" w:rsidRPr="008A6B38" w:rsidRDefault="00D0222A" w:rsidP="00D0222A"/>
    <w:p w14:paraId="1175558B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5D5F7808" w14:textId="77777777" w:rsidR="00D0222A" w:rsidRPr="008A6B38" w:rsidRDefault="00D0222A" w:rsidP="00D0222A">
      <w:pPr>
        <w:rPr>
          <w:b/>
          <w:bCs/>
          <w:sz w:val="24"/>
          <w:szCs w:val="28"/>
          <w:u w:val="single"/>
        </w:rPr>
      </w:pPr>
    </w:p>
    <w:p w14:paraId="328CB023" w14:textId="77777777" w:rsidR="008D52DE" w:rsidRDefault="00675FD1">
      <w:pPr>
        <w:spacing w:after="200" w:line="276" w:lineRule="auto"/>
        <w:sectPr w:rsidR="008D52DE" w:rsidSect="008D52DE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br w:type="page"/>
      </w:r>
    </w:p>
    <w:p w14:paraId="5A4DF166" w14:textId="77777777" w:rsidR="008D52DE" w:rsidRPr="008A6B38" w:rsidRDefault="008D52DE" w:rsidP="008D52DE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Toc238372138"/>
      <w:bookmarkStart w:id="11" w:name="_Toc238557775"/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8A6B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A6B38">
        <w:rPr>
          <w:rFonts w:ascii="Times New Roman" w:hAnsi="Times New Roman" w:cs="Times New Roman"/>
          <w:sz w:val="28"/>
          <w:szCs w:val="28"/>
        </w:rPr>
        <w:t xml:space="preserve"> </w:t>
      </w:r>
      <w:r w:rsidRPr="008A6B38">
        <w:rPr>
          <w:rFonts w:ascii="Times New Roman" w:hAnsi="Times New Roman" w:cs="Times New Roman"/>
          <w:sz w:val="28"/>
          <w:szCs w:val="28"/>
        </w:rPr>
        <w:tab/>
        <w:t>PRÁVO</w:t>
      </w:r>
      <w:bookmarkEnd w:id="10"/>
      <w:bookmarkEnd w:id="11"/>
    </w:p>
    <w:p w14:paraId="7B32C937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665E4A26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4A4F87B8" w14:textId="77777777" w:rsidR="008D52DE" w:rsidRPr="008A6B38" w:rsidRDefault="008D52DE" w:rsidP="008D52DE">
      <w:pPr>
        <w:pStyle w:val="Zkladntextodsazen"/>
        <w:spacing w:before="0"/>
        <w:ind w:left="249" w:hanging="249"/>
        <w:rPr>
          <w:sz w:val="24"/>
          <w:szCs w:val="24"/>
        </w:rPr>
      </w:pPr>
      <w:r w:rsidRPr="008A6B38">
        <w:rPr>
          <w:sz w:val="24"/>
          <w:szCs w:val="24"/>
        </w:rPr>
        <w:t xml:space="preserve">Název vyučovacího předmětu: </w:t>
      </w:r>
      <w:r w:rsidRPr="008A6B38">
        <w:rPr>
          <w:sz w:val="24"/>
          <w:szCs w:val="24"/>
        </w:rPr>
        <w:tab/>
      </w:r>
      <w:r w:rsidRPr="008A6B38">
        <w:rPr>
          <w:sz w:val="24"/>
          <w:szCs w:val="24"/>
        </w:rPr>
        <w:tab/>
      </w:r>
      <w:r w:rsidRPr="008A6B38">
        <w:rPr>
          <w:sz w:val="24"/>
          <w:szCs w:val="24"/>
        </w:rPr>
        <w:tab/>
        <w:t>PRÁVO</w:t>
      </w:r>
    </w:p>
    <w:p w14:paraId="6816779B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Obor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63-41-M/02 Obchodní akademie</w:t>
      </w:r>
    </w:p>
    <w:p w14:paraId="40F76660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Forma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denní</w:t>
      </w:r>
    </w:p>
    <w:p w14:paraId="6E1F4E62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Celkový počet vyučovacích hodin za studium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90 (3)</w:t>
      </w:r>
    </w:p>
    <w:p w14:paraId="420EF9D1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</w:p>
    <w:p w14:paraId="53929646" w14:textId="77777777" w:rsidR="008D52DE" w:rsidRDefault="008D52DE" w:rsidP="008D52DE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Platnost Dodatku č. 1 od:</w:t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 w:rsidRPr="00873F95">
        <w:rPr>
          <w:bCs/>
          <w:sz w:val="24"/>
          <w:szCs w:val="28"/>
        </w:rPr>
        <w:t>1. září 2026, počínaje 2. ročníkem</w:t>
      </w:r>
    </w:p>
    <w:p w14:paraId="399BE2FB" w14:textId="77777777" w:rsidR="008D52DE" w:rsidRPr="008A6B38" w:rsidRDefault="008D52DE" w:rsidP="008D52DE">
      <w:pPr>
        <w:rPr>
          <w:b/>
          <w:bCs/>
          <w:sz w:val="24"/>
          <w:szCs w:val="28"/>
          <w:u w:val="single"/>
        </w:rPr>
      </w:pPr>
    </w:p>
    <w:p w14:paraId="2C5F9213" w14:textId="77777777" w:rsidR="008D52DE" w:rsidRPr="008A6B38" w:rsidRDefault="008D52DE" w:rsidP="008D52DE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t>Pojetí vyučovacího předmětu</w:t>
      </w:r>
    </w:p>
    <w:p w14:paraId="6973A30A" w14:textId="77777777" w:rsidR="008D52DE" w:rsidRPr="008A6B38" w:rsidRDefault="008D52DE" w:rsidP="008D52DE">
      <w:pPr>
        <w:rPr>
          <w:b/>
          <w:bCs/>
          <w:sz w:val="24"/>
          <w:szCs w:val="28"/>
        </w:rPr>
      </w:pPr>
    </w:p>
    <w:p w14:paraId="1442A30F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Obecné cíle</w:t>
      </w:r>
    </w:p>
    <w:p w14:paraId="5B76238E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>Předmět právo poskytuje žákům základní znalosti a dovednosti k získání potřebného právního vědomí především v oblasti jejich budoucí profese. Přispívá k rozvoji odborných kompetencí tak, aby absolventi:</w:t>
      </w:r>
    </w:p>
    <w:p w14:paraId="5E3EE5C3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uměli aplikovat poznatky z práva při řešení ekonomických problémů,</w:t>
      </w:r>
    </w:p>
    <w:p w14:paraId="2E014840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pracovali se zdroji právních informací, samostatně je vyhledávali, správně je interpretovali, chápali a využívali,</w:t>
      </w:r>
    </w:p>
    <w:p w14:paraId="023D93FF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sledovali průběžně legislativní proces a aktuální dění,</w:t>
      </w:r>
    </w:p>
    <w:p w14:paraId="0F6361D3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dodržovali právní předpisy včetně předpisů týkajících se bezpečnosti a ochrany zdraví                           při práci,</w:t>
      </w:r>
    </w:p>
    <w:p w14:paraId="72AC9A5E" w14:textId="77777777" w:rsidR="008D52DE" w:rsidRPr="00B8783D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 xml:space="preserve">dodržovali právní předpisy </w:t>
      </w:r>
      <w:r w:rsidRPr="00B8783D">
        <w:t>související s ochranou životního prostředí,</w:t>
      </w:r>
    </w:p>
    <w:p w14:paraId="62AAFA43" w14:textId="77777777" w:rsidR="008D52DE" w:rsidRPr="00B8783D" w:rsidRDefault="008D52DE" w:rsidP="008D52DE">
      <w:pPr>
        <w:pStyle w:val="Seznamsodrkami"/>
        <w:tabs>
          <w:tab w:val="num" w:pos="720"/>
        </w:tabs>
        <w:ind w:left="720" w:hanging="360"/>
      </w:pPr>
      <w:r w:rsidRPr="00B8783D">
        <w:t>vnímali postavení, roli či vliv digitálních technologií a práci s nimi v právním kontextu,</w:t>
      </w:r>
    </w:p>
    <w:p w14:paraId="544FCEC1" w14:textId="77777777" w:rsidR="008D52DE" w:rsidRPr="00B8783D" w:rsidRDefault="008D52DE" w:rsidP="008D52DE">
      <w:pPr>
        <w:pStyle w:val="Seznamsodrkami"/>
        <w:tabs>
          <w:tab w:val="num" w:pos="720"/>
        </w:tabs>
        <w:ind w:left="720" w:hanging="360"/>
      </w:pPr>
      <w:r w:rsidRPr="00B8783D">
        <w:t>uměli uplatňovat oprávněné nároky.</w:t>
      </w:r>
    </w:p>
    <w:p w14:paraId="14BBA9F8" w14:textId="77777777" w:rsidR="008D52DE" w:rsidRPr="00B8783D" w:rsidRDefault="008D52DE" w:rsidP="008D52DE">
      <w:pPr>
        <w:pStyle w:val="Seznamsodrkami"/>
        <w:numPr>
          <w:ilvl w:val="0"/>
          <w:numId w:val="0"/>
        </w:numPr>
        <w:ind w:left="720"/>
      </w:pPr>
    </w:p>
    <w:p w14:paraId="7E743920" w14:textId="77777777" w:rsidR="008D52DE" w:rsidRPr="00B8783D" w:rsidRDefault="008D52DE" w:rsidP="008D52DE">
      <w:pPr>
        <w:rPr>
          <w:b/>
          <w:bCs/>
        </w:rPr>
      </w:pPr>
      <w:r w:rsidRPr="00B8783D">
        <w:rPr>
          <w:b/>
          <w:bCs/>
          <w:sz w:val="24"/>
          <w:szCs w:val="28"/>
        </w:rPr>
        <w:t>Charakteristika učiva</w:t>
      </w:r>
    </w:p>
    <w:p w14:paraId="4BC07D01" w14:textId="77777777" w:rsidR="008D52DE" w:rsidRPr="00B8783D" w:rsidRDefault="008D52DE" w:rsidP="008D52DE">
      <w:pPr>
        <w:autoSpaceDE w:val="0"/>
        <w:autoSpaceDN w:val="0"/>
        <w:adjustRightInd w:val="0"/>
        <w:jc w:val="both"/>
        <w:rPr>
          <w:sz w:val="24"/>
        </w:rPr>
      </w:pPr>
      <w:r w:rsidRPr="00B8783D">
        <w:rPr>
          <w:sz w:val="24"/>
        </w:rPr>
        <w:t>Předmět dává žákům přehled o systému práva a právním řádu ČR, utváří právní vědomí                na potřebné úrovni a vede žáky k dodržování právních norem. Žáci se učí orientovat                                       v základních pramenech práva ústavního, občanského, obchodního, živnostenského, pracovního, trestního, rodinného, správního. Obsahem učiva jsou základy právních vědomostí potřebné pro orientaci v právních normách a právním systému České republiky a pro aplikaci na typické situace. Předmět taktéž přispívá k přípravě žáků na přijímací řízení a studium                na vysokých a vyšších odborných školách. Učivo je rozvrženo do jednotlivých tematických celků podle právních odvětví v dotaci 1 týdenní vyučovací hodina ve 3. ročníku a 2 týdenní vyučovací hodiny ve 4. ročníku.</w:t>
      </w:r>
    </w:p>
    <w:p w14:paraId="32887D49" w14:textId="77777777" w:rsidR="008D52DE" w:rsidRPr="00B8783D" w:rsidRDefault="008D52DE" w:rsidP="008D52DE">
      <w:pPr>
        <w:pStyle w:val="Seznamsodrkami"/>
        <w:numPr>
          <w:ilvl w:val="0"/>
          <w:numId w:val="0"/>
        </w:numPr>
        <w:ind w:left="720"/>
      </w:pPr>
    </w:p>
    <w:p w14:paraId="393B1EE7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B8783D">
        <w:rPr>
          <w:b/>
          <w:bCs/>
          <w:sz w:val="24"/>
          <w:szCs w:val="28"/>
        </w:rPr>
        <w:t>Pojetí výuky</w:t>
      </w:r>
    </w:p>
    <w:p w14:paraId="2C1D6567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>Strategie výuky vychází z charakteru předmětu a z požadavků na cíle výuky. Upřednostňují se aktivizující výukové postupy, práce s texty, problémové učení.</w:t>
      </w:r>
    </w:p>
    <w:p w14:paraId="7EC7DFF4" w14:textId="77777777" w:rsidR="008D52DE" w:rsidRPr="008A6B38" w:rsidRDefault="008D52DE" w:rsidP="008D52DE">
      <w:pPr>
        <w:jc w:val="both"/>
        <w:rPr>
          <w:sz w:val="24"/>
          <w:u w:val="single"/>
        </w:rPr>
      </w:pPr>
    </w:p>
    <w:p w14:paraId="54E7950A" w14:textId="77777777" w:rsidR="008D52DE" w:rsidRPr="008A6B38" w:rsidRDefault="008D52DE" w:rsidP="008D52DE">
      <w:pPr>
        <w:jc w:val="both"/>
        <w:rPr>
          <w:sz w:val="24"/>
          <w:u w:val="single"/>
        </w:rPr>
      </w:pPr>
      <w:r w:rsidRPr="008A6B38">
        <w:rPr>
          <w:sz w:val="24"/>
          <w:u w:val="single"/>
        </w:rPr>
        <w:t>Metody výuky:</w:t>
      </w:r>
    </w:p>
    <w:p w14:paraId="534D9525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metody motivační – příklady z praxe, řešení situace běžného života z právního hlediska,</w:t>
      </w:r>
    </w:p>
    <w:p w14:paraId="625F9796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metody fixační – opakování učiva ústní i písemné, diskuse,</w:t>
      </w:r>
    </w:p>
    <w:p w14:paraId="08474BF5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práce s doklady a právními písemnostmi,</w:t>
      </w:r>
    </w:p>
    <w:p w14:paraId="3239B026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referáty,</w:t>
      </w:r>
    </w:p>
    <w:p w14:paraId="6A2779D8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práce s učebnicí nebo s učebním textem,</w:t>
      </w:r>
    </w:p>
    <w:p w14:paraId="077A3DB9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práce s právní normou nebo její částí,</w:t>
      </w:r>
    </w:p>
    <w:p w14:paraId="779E850C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lastRenderedPageBreak/>
        <w:t>vyhledávání informací na internetu.</w:t>
      </w:r>
    </w:p>
    <w:p w14:paraId="176308F6" w14:textId="77777777" w:rsidR="008D52DE" w:rsidRPr="008A6B38" w:rsidRDefault="008D52DE" w:rsidP="008D52DE">
      <w:pPr>
        <w:pStyle w:val="Seznamsodrkami"/>
        <w:numPr>
          <w:ilvl w:val="0"/>
          <w:numId w:val="0"/>
        </w:numPr>
        <w:ind w:left="720"/>
      </w:pPr>
    </w:p>
    <w:p w14:paraId="4D5B728C" w14:textId="77777777" w:rsidR="008D52DE" w:rsidRPr="008D52DE" w:rsidRDefault="008D52DE" w:rsidP="008D52DE">
      <w:pPr>
        <w:pStyle w:val="Bezmezer"/>
        <w:rPr>
          <w:sz w:val="24"/>
        </w:rPr>
      </w:pPr>
      <w:r w:rsidRPr="008D52DE">
        <w:rPr>
          <w:sz w:val="24"/>
        </w:rPr>
        <w:t>Formy výuky:</w:t>
      </w:r>
    </w:p>
    <w:p w14:paraId="48465301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hromadné vyučování – výklad, opakování,</w:t>
      </w:r>
    </w:p>
    <w:p w14:paraId="4CEB27A7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skupinové vyučování – řešení příkladů a problémů,</w:t>
      </w:r>
    </w:p>
    <w:p w14:paraId="745D06C9" w14:textId="77777777" w:rsidR="008D52DE" w:rsidRPr="008A6B38" w:rsidRDefault="008D52DE" w:rsidP="008D52DE">
      <w:pPr>
        <w:pStyle w:val="Seznamsodrkami"/>
        <w:tabs>
          <w:tab w:val="num" w:pos="720"/>
        </w:tabs>
        <w:ind w:left="720" w:hanging="360"/>
      </w:pPr>
      <w:r w:rsidRPr="008A6B38">
        <w:t>individuální vyučování – referáty.</w:t>
      </w:r>
    </w:p>
    <w:p w14:paraId="2FDA340C" w14:textId="77777777" w:rsidR="008D52DE" w:rsidRPr="008A6B38" w:rsidRDefault="008D52DE" w:rsidP="008D52DE">
      <w:pPr>
        <w:rPr>
          <w:b/>
          <w:bCs/>
          <w:sz w:val="24"/>
          <w:szCs w:val="28"/>
        </w:rPr>
      </w:pPr>
    </w:p>
    <w:p w14:paraId="610B80E8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Hodnocení výsledků žáků</w:t>
      </w:r>
    </w:p>
    <w:p w14:paraId="115D283D" w14:textId="77777777" w:rsidR="008D52DE" w:rsidRPr="008A6B38" w:rsidRDefault="008D52DE" w:rsidP="008D52DE">
      <w:pPr>
        <w:jc w:val="both"/>
        <w:rPr>
          <w:sz w:val="24"/>
          <w:u w:val="single"/>
        </w:rPr>
      </w:pPr>
      <w:r w:rsidRPr="008A6B38">
        <w:rPr>
          <w:sz w:val="24"/>
          <w:u w:val="single"/>
        </w:rPr>
        <w:t>Ústní zkoušení</w:t>
      </w:r>
    </w:p>
    <w:p w14:paraId="3DDD6B7A" w14:textId="77777777" w:rsidR="008D52DE" w:rsidRPr="008A6B38" w:rsidRDefault="008D52DE" w:rsidP="008D52DE">
      <w:pPr>
        <w:autoSpaceDE w:val="0"/>
        <w:autoSpaceDN w:val="0"/>
        <w:adjustRightInd w:val="0"/>
        <w:jc w:val="both"/>
        <w:rPr>
          <w:sz w:val="24"/>
        </w:rPr>
      </w:pPr>
      <w:r w:rsidRPr="008A6B38">
        <w:rPr>
          <w:sz w:val="24"/>
        </w:rPr>
        <w:t xml:space="preserve">Základem pro hodnocení je průběžné ústní zkoušení ze znalostí jednotlivých právních odvětví. Při ústním zkoušení je kladen důraz na souvislost projevu a jeho věcnou správnost                                          a na uplatňování praktických dovedností v oblasti práva včetně dovedností intelektových. </w:t>
      </w:r>
    </w:p>
    <w:p w14:paraId="7270ED73" w14:textId="77777777" w:rsidR="008D52DE" w:rsidRPr="008A6B38" w:rsidRDefault="008D52DE" w:rsidP="008D52DE">
      <w:pPr>
        <w:autoSpaceDE w:val="0"/>
        <w:autoSpaceDN w:val="0"/>
        <w:adjustRightInd w:val="0"/>
        <w:jc w:val="both"/>
        <w:rPr>
          <w:sz w:val="24"/>
          <w:u w:val="single"/>
        </w:rPr>
      </w:pPr>
      <w:r w:rsidRPr="008A6B38">
        <w:rPr>
          <w:sz w:val="24"/>
          <w:u w:val="single"/>
        </w:rPr>
        <w:t>Písemné zkoušení</w:t>
      </w:r>
    </w:p>
    <w:p w14:paraId="71525594" w14:textId="77777777" w:rsidR="008D52DE" w:rsidRPr="008A6B38" w:rsidRDefault="008D52DE" w:rsidP="008D52DE">
      <w:pPr>
        <w:autoSpaceDE w:val="0"/>
        <w:autoSpaceDN w:val="0"/>
        <w:adjustRightInd w:val="0"/>
        <w:jc w:val="both"/>
        <w:rPr>
          <w:sz w:val="24"/>
        </w:rPr>
      </w:pPr>
      <w:r w:rsidRPr="008A6B38">
        <w:rPr>
          <w:sz w:val="24"/>
        </w:rPr>
        <w:t xml:space="preserve">Po zvládnutí tematického celku nebo jeho části jsou zadávány písemné práce. U písemného projevu je kladen důraz na věcnou správnost, přesnost, přehlednost, pečlivost vyhotovení. </w:t>
      </w:r>
    </w:p>
    <w:p w14:paraId="7EA9F1E4" w14:textId="77777777" w:rsidR="008D52DE" w:rsidRPr="008A6B38" w:rsidRDefault="008D52DE" w:rsidP="008D52DE">
      <w:pPr>
        <w:autoSpaceDE w:val="0"/>
        <w:autoSpaceDN w:val="0"/>
        <w:adjustRightInd w:val="0"/>
        <w:jc w:val="both"/>
        <w:rPr>
          <w:sz w:val="24"/>
        </w:rPr>
      </w:pPr>
      <w:r w:rsidRPr="008A6B38">
        <w:rPr>
          <w:sz w:val="24"/>
        </w:rPr>
        <w:t>Součástí hodnocení je i individuální práce studentů. Při klasifikaci je také zohledněna práce žáka v hodině a jeho zájem o danou problematiku.</w:t>
      </w:r>
    </w:p>
    <w:p w14:paraId="58B1C405" w14:textId="77777777" w:rsidR="008D52DE" w:rsidRPr="008A6B38" w:rsidRDefault="008D52DE" w:rsidP="008D52DE">
      <w:pPr>
        <w:tabs>
          <w:tab w:val="left" w:pos="4968"/>
        </w:tabs>
        <w:jc w:val="both"/>
        <w:rPr>
          <w:sz w:val="24"/>
        </w:rPr>
      </w:pPr>
    </w:p>
    <w:p w14:paraId="36B9C7F6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Přínos k rozvoji klíčových kompetencí</w:t>
      </w:r>
    </w:p>
    <w:p w14:paraId="10390189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Kompetence k učení</w:t>
      </w:r>
    </w:p>
    <w:p w14:paraId="75FC9E16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7749B078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má pozitivní vztah k učení a vzdělávání,</w:t>
      </w:r>
    </w:p>
    <w:p w14:paraId="6103DCCF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ovládá různé techniky učení, umí si vytvořit vhodný studijní režim a podmínky,</w:t>
      </w:r>
    </w:p>
    <w:p w14:paraId="6C3ADCB8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uplatňuje různé způsoby práce s textem (zvl. studijní a analytické čtení), umí efektivně vyhledávat a zpracovávat informace, je čtenářsky gramotný,</w:t>
      </w:r>
    </w:p>
    <w:p w14:paraId="293271C9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s porozuměním poslouchá mluvené projevy (např. výklad, přednášku, proslov aj.), pořizuje si poznámky,</w:t>
      </w:r>
    </w:p>
    <w:p w14:paraId="0F43F813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využívá ke svému učení různé informační zdroje včetně zkušeností svých i jiných lidí,</w:t>
      </w:r>
    </w:p>
    <w:p w14:paraId="3D90B264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sleduje a hodnotí pokrok při dosahování cílů svého učení, přijímá hodnocení výsledků svého učení od jiných lidí,</w:t>
      </w:r>
    </w:p>
    <w:p w14:paraId="731876B9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zná možnosti svého dalšího vzdělávání, zejména v oboru a povolání.</w:t>
      </w:r>
    </w:p>
    <w:p w14:paraId="0C8F9397" w14:textId="77777777" w:rsidR="008D52DE" w:rsidRPr="008A6B38" w:rsidRDefault="008D52DE" w:rsidP="008D52DE">
      <w:pPr>
        <w:tabs>
          <w:tab w:val="left" w:pos="360"/>
        </w:tabs>
        <w:ind w:left="360" w:hanging="360"/>
        <w:jc w:val="both"/>
        <w:rPr>
          <w:sz w:val="24"/>
        </w:rPr>
      </w:pPr>
    </w:p>
    <w:p w14:paraId="7B1DCF69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Kompetence k řešení problémů</w:t>
      </w:r>
    </w:p>
    <w:p w14:paraId="41AADAE4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529C3E75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porozumí zadání úkolu nebo určí jádro problému, získá informace potřebné k řešení problému, navrhne způsob řešení, popř. varianty řešení, a zdůvodní jej, vyhodnotí a ověří správnost zvoleného postupu a dosažené výsledky,</w:t>
      </w:r>
    </w:p>
    <w:p w14:paraId="4F150258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 xml:space="preserve">uplatní při řešení problémů různé metody myšlení (logické, matematické, </w:t>
      </w:r>
      <w:proofErr w:type="gramStart"/>
      <w:r w:rsidRPr="008A6B38">
        <w:rPr>
          <w:sz w:val="24"/>
        </w:rPr>
        <w:t xml:space="preserve">empirické)   </w:t>
      </w:r>
      <w:proofErr w:type="gramEnd"/>
      <w:r w:rsidRPr="008A6B38">
        <w:rPr>
          <w:sz w:val="24"/>
        </w:rPr>
        <w:t xml:space="preserve">             a myšlenkové operace,</w:t>
      </w:r>
    </w:p>
    <w:p w14:paraId="7407BCC3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volí prostředky a způsoby (pomůcky, studijní literaturu, metody a techniky) vhodné                pro splnění jednotlivých aktivit, využívá zkušeností a vědomostí nabytých dříve,</w:t>
      </w:r>
    </w:p>
    <w:p w14:paraId="67E17A07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spolupracuje při řešení problémů s jinými lidmi (týmové řešení).</w:t>
      </w:r>
    </w:p>
    <w:p w14:paraId="50133BAE" w14:textId="77777777" w:rsidR="008D52DE" w:rsidRPr="008A6B38" w:rsidRDefault="008D52DE" w:rsidP="008D52DE">
      <w:pPr>
        <w:tabs>
          <w:tab w:val="left" w:pos="360"/>
        </w:tabs>
        <w:ind w:left="360" w:hanging="360"/>
        <w:jc w:val="both"/>
        <w:rPr>
          <w:sz w:val="24"/>
        </w:rPr>
      </w:pPr>
    </w:p>
    <w:p w14:paraId="0CE55396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Komunikativní kompetence</w:t>
      </w:r>
    </w:p>
    <w:p w14:paraId="54C45F02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0C7DAE70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68"/>
        </w:tabs>
        <w:ind w:left="360"/>
        <w:jc w:val="both"/>
        <w:rPr>
          <w:sz w:val="24"/>
        </w:rPr>
      </w:pPr>
      <w:r w:rsidRPr="008A6B38">
        <w:rPr>
          <w:sz w:val="24"/>
        </w:rPr>
        <w:t>se vyjadřuje přiměřeně účelu jednání a komunikační situaci v projevech mluvených                  i psaných a vhodně se prezentuje,</w:t>
      </w:r>
    </w:p>
    <w:p w14:paraId="4C99C8F1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formuluje své myšlenky srozumitelně a souvisle, v písemné podobě přehledně a jazykově správně,</w:t>
      </w:r>
    </w:p>
    <w:p w14:paraId="42BE9F9D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účastní se aktivně diskusí, formuluje a obhajuje své názory a postoje,</w:t>
      </w:r>
    </w:p>
    <w:p w14:paraId="25FE309D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lastRenderedPageBreak/>
        <w:t>zpracovává administrativní písemnosti, pracovní dokumenty i souvislé texty na běžná              i odborná témata,</w:t>
      </w:r>
    </w:p>
    <w:p w14:paraId="239BC410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jazykové a stylistické normy i odbornou terminologii,</w:t>
      </w:r>
    </w:p>
    <w:p w14:paraId="29BD692A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zaznamenává písemně podstatné myšlenky a údaje z textů a projevů jiných lidí (přednášek, diskusí, porad apod.),</w:t>
      </w:r>
    </w:p>
    <w:p w14:paraId="62783172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vyjadřuje se a vystupuje v souladu se zásadami kultury projevu a chování.</w:t>
      </w:r>
    </w:p>
    <w:p w14:paraId="380DBD4E" w14:textId="77777777" w:rsidR="008D52DE" w:rsidRPr="008A6B38" w:rsidRDefault="008D52DE" w:rsidP="008D52DE">
      <w:pPr>
        <w:tabs>
          <w:tab w:val="left" w:pos="360"/>
        </w:tabs>
        <w:ind w:left="360" w:hanging="360"/>
        <w:jc w:val="both"/>
        <w:rPr>
          <w:b/>
          <w:sz w:val="24"/>
        </w:rPr>
      </w:pPr>
    </w:p>
    <w:p w14:paraId="0224197B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Personální a sociální kompetence</w:t>
      </w:r>
    </w:p>
    <w:p w14:paraId="3DF22361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0D4413B7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odpovědný vztah ke svému zdraví, pečuje o svůj fyzický i duševní rozvoj, je si vědom důsledků nezdravého životního stylu a závislostí,</w:t>
      </w:r>
    </w:p>
    <w:p w14:paraId="07B504F0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adaptuje se na měnící se životní a pracovní podmínky a podle svých schopností a možností je pozitivně ovlivňuje, je připraven řešit své sociální i ekonomické záležitosti, je finančně gramotný,</w:t>
      </w:r>
    </w:p>
    <w:p w14:paraId="468B1A2B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pracuje v týmu a podílí se na realizaci společných pracovních a jiných činností,</w:t>
      </w:r>
    </w:p>
    <w:p w14:paraId="6177B930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přijímá a odpovědně plní svěřené úkoly,</w:t>
      </w:r>
    </w:p>
    <w:p w14:paraId="490850E9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přispívá k vytváření vstřícných mezilidských vztahů a k předcházení osobním konfliktům,</w:t>
      </w:r>
    </w:p>
    <w:p w14:paraId="5F14D8C1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nepodléhá předsudkům a stereotypům v přístupu k druhým.</w:t>
      </w:r>
    </w:p>
    <w:p w14:paraId="3DCC4359" w14:textId="77777777" w:rsidR="008D52DE" w:rsidRPr="008A6B38" w:rsidRDefault="008D52DE" w:rsidP="008D52DE">
      <w:pPr>
        <w:tabs>
          <w:tab w:val="left" w:pos="360"/>
        </w:tabs>
        <w:ind w:left="360" w:hanging="360"/>
        <w:jc w:val="both"/>
        <w:rPr>
          <w:b/>
          <w:sz w:val="24"/>
        </w:rPr>
      </w:pPr>
    </w:p>
    <w:p w14:paraId="60408200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Občanské kompetence a kulturní povědomí</w:t>
      </w:r>
    </w:p>
    <w:p w14:paraId="25C81D95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09239FF8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odpovědně, samostatně a iniciativně nejen ve vlastním zájmu, ale i ve veřejném zájmu,</w:t>
      </w:r>
    </w:p>
    <w:p w14:paraId="36BCA178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zákony, respektuje práva a osobnost druhých lidí (popř. jejich kulturní specifika), vystupuje proti nesnášenlivosti, xenofobii a diskriminaci,</w:t>
      </w:r>
    </w:p>
    <w:p w14:paraId="7D8B5128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v souladu s morálními principy a zásadami společenského chování, přispívá k uplatňování hodnot demokracie,</w:t>
      </w:r>
    </w:p>
    <w:p w14:paraId="64B56031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uvědomuje si – v rámci plurality a multikulturního soužití – vlastní kulturní, národní                 a osobní identitu, přistupuje s aktivní tolerancí k identitě druhých,</w:t>
      </w:r>
    </w:p>
    <w:p w14:paraId="1D3830F6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zajímá se aktivně o politické a společenské dění u nás a ve světě,</w:t>
      </w:r>
    </w:p>
    <w:p w14:paraId="0FBB1C32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uznává hodnotu života, uvědomuje si odpovědnost za vlastní život a spoluodpovědnost                      při zabezpečování ochrany života a zdraví ostatních.</w:t>
      </w:r>
    </w:p>
    <w:p w14:paraId="183560F0" w14:textId="77777777" w:rsidR="008D52DE" w:rsidRPr="008A6B38" w:rsidRDefault="008D52DE" w:rsidP="008D52DE">
      <w:pPr>
        <w:tabs>
          <w:tab w:val="left" w:pos="360"/>
        </w:tabs>
        <w:ind w:left="360" w:hanging="360"/>
        <w:jc w:val="both"/>
        <w:rPr>
          <w:sz w:val="24"/>
        </w:rPr>
      </w:pPr>
    </w:p>
    <w:p w14:paraId="52D4A88F" w14:textId="77777777" w:rsidR="008D52DE" w:rsidRPr="008A6B38" w:rsidRDefault="008D52DE" w:rsidP="008D52DE">
      <w:pPr>
        <w:tabs>
          <w:tab w:val="left" w:pos="360"/>
        </w:tabs>
        <w:jc w:val="both"/>
        <w:rPr>
          <w:b/>
          <w:sz w:val="24"/>
        </w:rPr>
      </w:pPr>
      <w:r w:rsidRPr="008A6B38">
        <w:rPr>
          <w:b/>
          <w:sz w:val="24"/>
        </w:rPr>
        <w:t>Kompetence k pracovnímu uplatnění a podnikatelským aktivitám</w:t>
      </w:r>
    </w:p>
    <w:p w14:paraId="435359D4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  <w:r w:rsidRPr="008A6B38">
        <w:rPr>
          <w:sz w:val="24"/>
        </w:rPr>
        <w:t>Žák:</w:t>
      </w:r>
    </w:p>
    <w:p w14:paraId="6FA9F8B9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odpovědný postoj k vlastní profesní budoucnosti, a tedy i vzdělávání; uvědomuje si význam celoživotního učení a je připraven přizpůsobovat se měnícím se pracovním podmínkám,</w:t>
      </w:r>
    </w:p>
    <w:p w14:paraId="66B7C1D2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přehled o možnostech uplatnění na trhu práce v daném oboru; cílevědomě                                                   a zodpovědně rozhoduje o své budoucí profesní a vzdělávací dráze,</w:t>
      </w:r>
    </w:p>
    <w:p w14:paraId="329395CB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má reálnou představu o pracovních, platových a jiných podmínkách v oboru                                  a o požadavcích zaměstnavatelů na pracovníky a umí je srovnávat se svými představami            a předpoklady,</w:t>
      </w:r>
    </w:p>
    <w:p w14:paraId="62E653ED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umí získávat a vyhodnocovat informace o pracovních i vzdělávacích příležitostech, využívá poradenských a zprostředkovatelských služeb jak z oblasti světa práce, tak vzdělávání,</w:t>
      </w:r>
    </w:p>
    <w:p w14:paraId="392E9A5E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vhodně komunikuje s potenciálními zaměstnavateli, prezentuje svůj odborný potenciál                  a své profesní cíle,</w:t>
      </w:r>
    </w:p>
    <w:p w14:paraId="4BE4D7DF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zná obecná práva a povinnosti zaměstnavatelů a pracovníků,</w:t>
      </w:r>
    </w:p>
    <w:p w14:paraId="253A6A0B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lastRenderedPageBreak/>
        <w:t>rozumí podstatě a principům podnikání, má představu o právních, ekonomických, administrativních, osobnostních a etických aspektech soukromého podnikání, dokáže vyhledávat a posuzovat podnikatelské příležitosti v souladu s realitou tržního prostředí, svými předpoklady a dalšími možnostmi.</w:t>
      </w:r>
    </w:p>
    <w:p w14:paraId="4D02EE47" w14:textId="77777777" w:rsidR="008D52DE" w:rsidRDefault="008D52DE" w:rsidP="008D52DE">
      <w:pPr>
        <w:pStyle w:val="Bezmezer"/>
        <w:jc w:val="both"/>
        <w:rPr>
          <w:b/>
          <w:bCs/>
          <w:sz w:val="24"/>
        </w:rPr>
      </w:pPr>
    </w:p>
    <w:p w14:paraId="047C022C" w14:textId="77777777" w:rsidR="008D52DE" w:rsidRPr="008A6B38" w:rsidRDefault="008D52DE" w:rsidP="008D52DE">
      <w:pPr>
        <w:pStyle w:val="Bezmezer"/>
        <w:jc w:val="both"/>
        <w:rPr>
          <w:b/>
          <w:bCs/>
          <w:sz w:val="24"/>
        </w:rPr>
      </w:pPr>
      <w:r w:rsidRPr="008A6B38">
        <w:rPr>
          <w:b/>
          <w:bCs/>
          <w:sz w:val="24"/>
        </w:rPr>
        <w:t>Digitální kompetence</w:t>
      </w:r>
    </w:p>
    <w:p w14:paraId="246C0670" w14:textId="77777777" w:rsidR="008D52DE" w:rsidRPr="008A6B38" w:rsidRDefault="008D52DE" w:rsidP="008D52DE">
      <w:pPr>
        <w:pStyle w:val="Bezmezer"/>
        <w:jc w:val="both"/>
        <w:rPr>
          <w:sz w:val="24"/>
        </w:rPr>
      </w:pPr>
      <w:r w:rsidRPr="008A6B38">
        <w:rPr>
          <w:sz w:val="24"/>
        </w:rPr>
        <w:t>Žák:</w:t>
      </w:r>
    </w:p>
    <w:p w14:paraId="5F3FAFDB" w14:textId="77777777" w:rsidR="008D52DE" w:rsidRPr="008A6B38" w:rsidRDefault="008D52DE" w:rsidP="008D52DE">
      <w:pPr>
        <w:pStyle w:val="Bezmezer"/>
        <w:numPr>
          <w:ilvl w:val="0"/>
          <w:numId w:val="23"/>
        </w:numPr>
        <w:ind w:left="426" w:hanging="426"/>
        <w:jc w:val="both"/>
        <w:rPr>
          <w:sz w:val="24"/>
        </w:rPr>
      </w:pPr>
      <w:r w:rsidRPr="008A6B38">
        <w:rPr>
          <w:sz w:val="24"/>
        </w:rPr>
        <w:t>ovládá potřebnou sadu digitálních zařízení, aplikací a služeb, včetně nástrojů z oblasti umělé inteligence, využívá je ve školním a pracovním prostředí i při zapojení do veřejného života; digitální technologie a způsob jejich použití nastavuje a mění podle toho, jak se vyvíjejí dostupné možnosti a jak se mění jeho vlastní potřeby nebo pracovní prostředí a nástroje,</w:t>
      </w:r>
    </w:p>
    <w:p w14:paraId="294A551A" w14:textId="77777777" w:rsidR="008D52DE" w:rsidRPr="008A6B38" w:rsidRDefault="008D52DE" w:rsidP="008D52DE">
      <w:pPr>
        <w:pStyle w:val="Odstavecseseznamem"/>
        <w:numPr>
          <w:ilvl w:val="0"/>
          <w:numId w:val="23"/>
        </w:numPr>
        <w:spacing w:before="100" w:beforeAutospacing="1" w:after="100" w:afterAutospacing="1"/>
        <w:ind w:left="426" w:hanging="426"/>
        <w:jc w:val="both"/>
        <w:rPr>
          <w:sz w:val="24"/>
        </w:rPr>
      </w:pPr>
      <w:r w:rsidRPr="008A6B38">
        <w:rPr>
          <w:sz w:val="24"/>
        </w:rPr>
        <w:t>předchází situacím ohrožujícím bezpečnost zařízení i dat, situacím ohrožujícím jeho tělesné a duševní zdraví i zdraví ostatních; při spolupráci, komunikaci a sdílení informací v digitálním prostředí jedná eticky, s ohleduplností a respektem k druhým.</w:t>
      </w:r>
    </w:p>
    <w:p w14:paraId="23AF998B" w14:textId="77777777" w:rsidR="008D52DE" w:rsidRPr="008A6B38" w:rsidRDefault="008D52DE" w:rsidP="008D52DE">
      <w:pPr>
        <w:pStyle w:val="Bezmezer"/>
        <w:ind w:left="720"/>
        <w:jc w:val="both"/>
        <w:rPr>
          <w:sz w:val="24"/>
        </w:rPr>
      </w:pPr>
    </w:p>
    <w:p w14:paraId="22A22DD5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42C51108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1D2B32C8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1D47D217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</w:pPr>
    </w:p>
    <w:p w14:paraId="67536F01" w14:textId="77777777" w:rsidR="008D52DE" w:rsidRPr="008A6B38" w:rsidRDefault="008D52DE" w:rsidP="008D52DE">
      <w:pPr>
        <w:tabs>
          <w:tab w:val="left" w:pos="360"/>
        </w:tabs>
        <w:jc w:val="both"/>
        <w:rPr>
          <w:sz w:val="24"/>
        </w:rPr>
        <w:sectPr w:rsidR="008D52DE" w:rsidRPr="008A6B38" w:rsidSect="009E430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6D6717A" w14:textId="77777777" w:rsidR="008D52DE" w:rsidRPr="008A6B38" w:rsidRDefault="008D52DE" w:rsidP="008D52DE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lastRenderedPageBreak/>
        <w:t>Právo – 3. ročník</w:t>
      </w:r>
    </w:p>
    <w:p w14:paraId="6BCC0F50" w14:textId="77777777" w:rsidR="008D52DE" w:rsidRPr="008A6B38" w:rsidRDefault="008D52DE" w:rsidP="008D52DE">
      <w:pPr>
        <w:rPr>
          <w:b/>
          <w:sz w:val="20"/>
          <w:szCs w:val="20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880"/>
        <w:gridCol w:w="567"/>
        <w:gridCol w:w="753"/>
      </w:tblGrid>
      <w:tr w:rsidR="008D52DE" w:rsidRPr="008A6B38" w14:paraId="646AF6ED" w14:textId="77777777" w:rsidTr="00EC193A">
        <w:tc>
          <w:tcPr>
            <w:tcW w:w="7128" w:type="dxa"/>
          </w:tcPr>
          <w:p w14:paraId="0E746089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880" w:type="dxa"/>
          </w:tcPr>
          <w:p w14:paraId="21A80D9C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67" w:type="dxa"/>
          </w:tcPr>
          <w:p w14:paraId="471EE919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53" w:type="dxa"/>
          </w:tcPr>
          <w:p w14:paraId="07E12C3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8D52DE" w:rsidRPr="008A6B38" w14:paraId="4AE7D70E" w14:textId="77777777" w:rsidTr="00EC193A">
        <w:tc>
          <w:tcPr>
            <w:tcW w:w="7128" w:type="dxa"/>
          </w:tcPr>
          <w:p w14:paraId="768FC8F9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051DE15C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vysvětlí pojem právo, právní stát, uvede příklady právní ochrany a právních vztahů,</w:t>
            </w:r>
          </w:p>
          <w:p w14:paraId="665B4549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popíše soustavu soudů v ČR </w:t>
            </w:r>
          </w:p>
          <w:p w14:paraId="567DEA91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vysvětlí, kdy je člověk svéprávný a má trestní odpovědnost.</w:t>
            </w:r>
          </w:p>
          <w:p w14:paraId="379CAFD7" w14:textId="77777777" w:rsidR="008D52DE" w:rsidRPr="008A6B38" w:rsidRDefault="008D52DE" w:rsidP="00EC193A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880" w:type="dxa"/>
          </w:tcPr>
          <w:p w14:paraId="1112ABEA" w14:textId="77777777" w:rsidR="008D52DE" w:rsidRPr="008A6B38" w:rsidRDefault="008D52DE" w:rsidP="00826247">
            <w:pPr>
              <w:pStyle w:val="Odstavecseseznamem1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</w:rPr>
              <w:t>Základy práva</w:t>
            </w:r>
          </w:p>
          <w:p w14:paraId="1459FD90" w14:textId="77777777" w:rsidR="008D52DE" w:rsidRPr="008A6B38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právo a spravedlnost, právní stát</w:t>
            </w:r>
          </w:p>
          <w:p w14:paraId="5B6130B6" w14:textId="77777777" w:rsidR="008D52DE" w:rsidRPr="008A6B38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právní řád, právní ochrana občanů, právní vztahy</w:t>
            </w:r>
          </w:p>
          <w:p w14:paraId="3A96A72F" w14:textId="77777777" w:rsidR="008D52DE" w:rsidRPr="008A6B38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soustava soudů v České republice</w:t>
            </w:r>
          </w:p>
          <w:p w14:paraId="40989396" w14:textId="77777777" w:rsidR="008D52DE" w:rsidRPr="008A6B38" w:rsidRDefault="008D52DE" w:rsidP="00EC193A">
            <w:pPr>
              <w:pStyle w:val="Odstavecseseznamem1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62AF58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A3</w:t>
            </w:r>
          </w:p>
          <w:p w14:paraId="3CED923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A5</w:t>
            </w:r>
          </w:p>
          <w:p w14:paraId="0110351C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</w:tc>
        <w:tc>
          <w:tcPr>
            <w:tcW w:w="753" w:type="dxa"/>
          </w:tcPr>
          <w:p w14:paraId="65D22BD1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8D52DE" w:rsidRPr="008A6B38" w14:paraId="5773EB5C" w14:textId="77777777" w:rsidTr="00EC193A">
        <w:tc>
          <w:tcPr>
            <w:tcW w:w="7128" w:type="dxa"/>
          </w:tcPr>
          <w:p w14:paraId="3B320921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0995170D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objasní význam práv a svobod, které jsou zakotveny v českých zákonech, a popíše způsoby, jak lze ohrožená lidská práva obhajovat.</w:t>
            </w:r>
          </w:p>
          <w:p w14:paraId="37A1FBF4" w14:textId="77777777" w:rsidR="008D52DE" w:rsidRPr="008A6B38" w:rsidRDefault="008D52DE" w:rsidP="00EC193A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14:paraId="5C4B9C40" w14:textId="77777777" w:rsidR="008D52DE" w:rsidRPr="008A6B38" w:rsidRDefault="008D52DE" w:rsidP="00826247">
            <w:pPr>
              <w:numPr>
                <w:ilvl w:val="0"/>
                <w:numId w:val="47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8A6B38">
              <w:rPr>
                <w:b/>
                <w:color w:val="000000" w:themeColor="text1"/>
                <w:sz w:val="20"/>
                <w:szCs w:val="20"/>
              </w:rPr>
              <w:t>Ústavní právo</w:t>
            </w:r>
          </w:p>
          <w:p w14:paraId="5BB63092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color w:val="000000" w:themeColor="text1"/>
                <w:sz w:val="20"/>
                <w:szCs w:val="20"/>
              </w:rPr>
            </w:pPr>
            <w:r w:rsidRPr="008A6B38">
              <w:rPr>
                <w:color w:val="000000" w:themeColor="text1"/>
                <w:sz w:val="20"/>
                <w:szCs w:val="20"/>
              </w:rPr>
              <w:t xml:space="preserve">lidská práva, jejich obhajování, veřejný ochránce práv, </w:t>
            </w:r>
          </w:p>
          <w:p w14:paraId="77722B66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color w:val="000000" w:themeColor="text1"/>
                <w:sz w:val="20"/>
                <w:szCs w:val="20"/>
              </w:rPr>
              <w:t>česká ústava</w:t>
            </w:r>
          </w:p>
        </w:tc>
        <w:tc>
          <w:tcPr>
            <w:tcW w:w="567" w:type="dxa"/>
          </w:tcPr>
          <w:p w14:paraId="71F7EA81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753" w:type="dxa"/>
          </w:tcPr>
          <w:p w14:paraId="4EEC39D8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  <w:tr w:rsidR="008D52DE" w:rsidRPr="008A6B38" w14:paraId="241428CB" w14:textId="77777777" w:rsidTr="00EC193A">
        <w:tc>
          <w:tcPr>
            <w:tcW w:w="7128" w:type="dxa"/>
          </w:tcPr>
          <w:p w14:paraId="151904BD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7BD771BE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popíše, jaké závazky vyplývají z běžných smluv, na příkladu ukáže možné důsledky vyplývající z neznalosti smlouvy včetně jejich všeobecných podmínek,</w:t>
            </w:r>
          </w:p>
          <w:p w14:paraId="133370E0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hájit své spotřebitelské zájmy např. podáním reklamace,</w:t>
            </w:r>
          </w:p>
          <w:p w14:paraId="377DF5C0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orientuje se v obsahu vybraných smluv, porovná nejběžnější dodací a platební podmínky,</w:t>
            </w:r>
          </w:p>
          <w:p w14:paraId="76499F50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orientuje se v právní úpravě obchodně závazkových vztahů – např. ukáže, jak řešit odpovědnost za vady či škodu, srovná prostředky zajištění závazků, posoudí důsledky změn závazků.</w:t>
            </w:r>
          </w:p>
          <w:p w14:paraId="0171B4BB" w14:textId="77777777" w:rsidR="008D52DE" w:rsidRPr="008A6B38" w:rsidRDefault="008D52DE" w:rsidP="00EC193A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14:paraId="022F165F" w14:textId="77777777" w:rsidR="008D52DE" w:rsidRPr="008A6B38" w:rsidRDefault="008D52DE" w:rsidP="00826247">
            <w:pPr>
              <w:numPr>
                <w:ilvl w:val="0"/>
                <w:numId w:val="47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Občanské právo</w:t>
            </w:r>
          </w:p>
          <w:p w14:paraId="6379E2F9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majetek a jeho nabývání</w:t>
            </w:r>
          </w:p>
          <w:p w14:paraId="5605531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vlastnictví, právo v oblasti duševního vlastnictví</w:t>
            </w:r>
          </w:p>
          <w:p w14:paraId="255188C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smlouvy, odpovědnost za škodu</w:t>
            </w:r>
          </w:p>
          <w:p w14:paraId="43F8F19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obchodní závazkové vztahy – vznik, změna, zánik, zajištění</w:t>
            </w:r>
          </w:p>
          <w:p w14:paraId="405909A5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kupní smlouva, smlouva o dílo</w:t>
            </w:r>
          </w:p>
          <w:p w14:paraId="32D3C5F9" w14:textId="77777777" w:rsidR="008D52DE" w:rsidRPr="008A6B38" w:rsidRDefault="008D52DE" w:rsidP="00EC193A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15EC2CB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753" w:type="dxa"/>
          </w:tcPr>
          <w:p w14:paraId="2B63975A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EKO</w:t>
            </w:r>
          </w:p>
          <w:p w14:paraId="26B2149D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18CDA3D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PEK</w:t>
            </w:r>
          </w:p>
        </w:tc>
      </w:tr>
      <w:tr w:rsidR="008D52DE" w:rsidRPr="008A6B38" w14:paraId="4135FC1C" w14:textId="77777777" w:rsidTr="00EC193A">
        <w:tc>
          <w:tcPr>
            <w:tcW w:w="7128" w:type="dxa"/>
          </w:tcPr>
          <w:p w14:paraId="346DCB3A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731A393C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popíše práva a povinnosti mezi dětmi a rodiči, mezi manželi,</w:t>
            </w:r>
          </w:p>
          <w:p w14:paraId="5012AE1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popíše, kde může o této oblasti hledat informace nebo získat pomoc při řešení svých problémů.</w:t>
            </w:r>
          </w:p>
          <w:p w14:paraId="77AD912D" w14:textId="77777777" w:rsidR="008D52DE" w:rsidRPr="008A6B38" w:rsidRDefault="008D52DE" w:rsidP="00EC193A">
            <w:pPr>
              <w:ind w:left="360"/>
              <w:rPr>
                <w:sz w:val="20"/>
                <w:szCs w:val="20"/>
              </w:rPr>
            </w:pPr>
          </w:p>
          <w:p w14:paraId="58A76FF8" w14:textId="77777777" w:rsidR="008D52DE" w:rsidRPr="008A6B38" w:rsidRDefault="008D52DE" w:rsidP="00EC193A">
            <w:pPr>
              <w:ind w:left="360"/>
              <w:rPr>
                <w:sz w:val="20"/>
                <w:szCs w:val="20"/>
              </w:rPr>
            </w:pPr>
          </w:p>
          <w:p w14:paraId="2A7F6A6A" w14:textId="77777777" w:rsidR="008D52DE" w:rsidRPr="008A6B38" w:rsidRDefault="008D52DE" w:rsidP="00EC193A">
            <w:pPr>
              <w:ind w:left="360"/>
              <w:rPr>
                <w:sz w:val="20"/>
                <w:szCs w:val="20"/>
              </w:rPr>
            </w:pPr>
          </w:p>
          <w:p w14:paraId="75223EDE" w14:textId="77777777" w:rsidR="008D52DE" w:rsidRPr="008A6B38" w:rsidRDefault="008D52DE" w:rsidP="00EC193A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5880" w:type="dxa"/>
          </w:tcPr>
          <w:p w14:paraId="3DD2CD19" w14:textId="77777777" w:rsidR="008D52DE" w:rsidRPr="008A6B38" w:rsidRDefault="008D52DE" w:rsidP="00826247">
            <w:pPr>
              <w:numPr>
                <w:ilvl w:val="0"/>
                <w:numId w:val="47"/>
              </w:num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Rodinné právo</w:t>
            </w:r>
          </w:p>
          <w:p w14:paraId="5B131B10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manželství, rodina, příbuzenství</w:t>
            </w:r>
          </w:p>
          <w:p w14:paraId="07020CA2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color w:val="FF0000"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rodičovská odpovědnost, </w:t>
            </w:r>
          </w:p>
          <w:p w14:paraId="74AB51D4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náhradní výchova</w:t>
            </w:r>
          </w:p>
          <w:p w14:paraId="6B6F2DF2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vyživovací povinnost</w:t>
            </w:r>
          </w:p>
          <w:p w14:paraId="2342878A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majetek a jeho nabývání během manželství</w:t>
            </w:r>
          </w:p>
          <w:p w14:paraId="4A567EE4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34ECEC9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315FECA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A1</w:t>
            </w:r>
          </w:p>
          <w:p w14:paraId="4807AC32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A3</w:t>
            </w:r>
          </w:p>
          <w:p w14:paraId="6965E3F6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A7</w:t>
            </w:r>
          </w:p>
          <w:p w14:paraId="04E7407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753" w:type="dxa"/>
          </w:tcPr>
          <w:p w14:paraId="36A1D95F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7A1CE2C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</w:tc>
      </w:tr>
    </w:tbl>
    <w:p w14:paraId="4F15A100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0BCE6D3F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0941C11D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3A9A23FE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4663926D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74F5408D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7FBA6312" w14:textId="77777777" w:rsidR="00093293" w:rsidRDefault="00093293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2C77A180" w14:textId="77777777" w:rsidR="008D52DE" w:rsidRPr="008A6B38" w:rsidRDefault="008D52DE" w:rsidP="008D52DE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lastRenderedPageBreak/>
        <w:t>Právo – 4. ročník</w:t>
      </w:r>
    </w:p>
    <w:p w14:paraId="047B7E00" w14:textId="77777777" w:rsidR="008D52DE" w:rsidRPr="008A6B38" w:rsidRDefault="008D52DE" w:rsidP="008D52DE">
      <w:pPr>
        <w:rPr>
          <w:b/>
          <w:sz w:val="20"/>
          <w:szCs w:val="20"/>
        </w:rPr>
      </w:pP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880"/>
        <w:gridCol w:w="567"/>
        <w:gridCol w:w="753"/>
      </w:tblGrid>
      <w:tr w:rsidR="008D52DE" w:rsidRPr="00B8783D" w14:paraId="3A9EADB8" w14:textId="77777777" w:rsidTr="00EC193A">
        <w:tc>
          <w:tcPr>
            <w:tcW w:w="7128" w:type="dxa"/>
          </w:tcPr>
          <w:p w14:paraId="109D78F4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880" w:type="dxa"/>
          </w:tcPr>
          <w:p w14:paraId="0435EFE7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67" w:type="dxa"/>
          </w:tcPr>
          <w:p w14:paraId="24411A6E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53" w:type="dxa"/>
          </w:tcPr>
          <w:p w14:paraId="709FB990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MV</w:t>
            </w:r>
          </w:p>
        </w:tc>
      </w:tr>
      <w:tr w:rsidR="008D52DE" w:rsidRPr="00B8783D" w14:paraId="08908D40" w14:textId="77777777" w:rsidTr="00EC193A">
        <w:tc>
          <w:tcPr>
            <w:tcW w:w="7128" w:type="dxa"/>
          </w:tcPr>
          <w:p w14:paraId="747B2E9A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Žák</w:t>
            </w:r>
          </w:p>
          <w:p w14:paraId="34B7C414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rozlišuje druhy živností,</w:t>
            </w:r>
          </w:p>
          <w:p w14:paraId="08EA101B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vyhledává informace v Zákoně o živnostenském podnikání (živnostenský zákon).</w:t>
            </w:r>
          </w:p>
          <w:p w14:paraId="1678914F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14:paraId="2A6B51B4" w14:textId="77777777" w:rsidR="008D52DE" w:rsidRPr="00B8783D" w:rsidRDefault="008D52DE" w:rsidP="00826247">
            <w:pPr>
              <w:pStyle w:val="Odstavecseseznamem"/>
              <w:numPr>
                <w:ilvl w:val="0"/>
                <w:numId w:val="49"/>
              </w:num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Živnostenské právo</w:t>
            </w:r>
          </w:p>
          <w:p w14:paraId="722A1D3C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živnosti, jejich členění a fungování</w:t>
            </w:r>
          </w:p>
          <w:p w14:paraId="54B08580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ukončení podnikání</w:t>
            </w:r>
          </w:p>
        </w:tc>
        <w:tc>
          <w:tcPr>
            <w:tcW w:w="567" w:type="dxa"/>
          </w:tcPr>
          <w:p w14:paraId="12FE5F5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439C25EE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C7</w:t>
            </w:r>
          </w:p>
        </w:tc>
        <w:tc>
          <w:tcPr>
            <w:tcW w:w="753" w:type="dxa"/>
          </w:tcPr>
          <w:p w14:paraId="5868046F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297F028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EKO</w:t>
            </w:r>
          </w:p>
        </w:tc>
      </w:tr>
      <w:tr w:rsidR="008D52DE" w:rsidRPr="00B8783D" w14:paraId="08E3BE1E" w14:textId="77777777" w:rsidTr="00EC193A">
        <w:tc>
          <w:tcPr>
            <w:tcW w:w="7128" w:type="dxa"/>
          </w:tcPr>
          <w:p w14:paraId="2C877710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Žák</w:t>
            </w:r>
          </w:p>
          <w:p w14:paraId="63EF7E19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uvede příklady funkcí obecní a krajské samosprávy.</w:t>
            </w:r>
          </w:p>
        </w:tc>
        <w:tc>
          <w:tcPr>
            <w:tcW w:w="5880" w:type="dxa"/>
          </w:tcPr>
          <w:p w14:paraId="75C56463" w14:textId="77777777" w:rsidR="008D52DE" w:rsidRPr="00B8783D" w:rsidRDefault="008D52DE" w:rsidP="00826247">
            <w:pPr>
              <w:pStyle w:val="Odstavecseseznamem"/>
              <w:numPr>
                <w:ilvl w:val="0"/>
                <w:numId w:val="49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B8783D">
              <w:rPr>
                <w:b/>
                <w:color w:val="000000" w:themeColor="text1"/>
                <w:sz w:val="20"/>
                <w:szCs w:val="20"/>
              </w:rPr>
              <w:t>Správní právo</w:t>
            </w:r>
          </w:p>
          <w:p w14:paraId="30A92BF7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struktura veřejné správy, obecní a krajská samospráva</w:t>
            </w:r>
          </w:p>
          <w:p w14:paraId="65088243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správní řízení</w:t>
            </w:r>
          </w:p>
          <w:p w14:paraId="127A34E3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54B9532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6FA789DC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A7</w:t>
            </w:r>
          </w:p>
          <w:p w14:paraId="0960AFF1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A8</w:t>
            </w:r>
          </w:p>
        </w:tc>
        <w:tc>
          <w:tcPr>
            <w:tcW w:w="753" w:type="dxa"/>
          </w:tcPr>
          <w:p w14:paraId="5D4A5D22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</w:tr>
      <w:tr w:rsidR="008D52DE" w:rsidRPr="00B8783D" w14:paraId="1A572170" w14:textId="77777777" w:rsidTr="00EC193A">
        <w:tc>
          <w:tcPr>
            <w:tcW w:w="7128" w:type="dxa"/>
          </w:tcPr>
          <w:p w14:paraId="2401336E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Žák</w:t>
            </w:r>
          </w:p>
          <w:p w14:paraId="5D1ED515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objasní postupy vhodného jednání, stane-li se obětí nebo svědkem jednání, jako je šikana, lichva, korupce, násilí vydírání.</w:t>
            </w:r>
          </w:p>
          <w:p w14:paraId="02E16378" w14:textId="77777777" w:rsidR="008D52DE" w:rsidRPr="00B8783D" w:rsidRDefault="008D52DE" w:rsidP="00EC193A">
            <w:pPr>
              <w:rPr>
                <w:sz w:val="20"/>
                <w:szCs w:val="20"/>
              </w:rPr>
            </w:pPr>
          </w:p>
          <w:p w14:paraId="1BB1A818" w14:textId="77777777" w:rsidR="008D52DE" w:rsidRPr="00B8783D" w:rsidRDefault="008D52DE" w:rsidP="00EC193A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5880" w:type="dxa"/>
          </w:tcPr>
          <w:p w14:paraId="098A6EBA" w14:textId="77777777" w:rsidR="008D52DE" w:rsidRPr="00B8783D" w:rsidRDefault="008D52DE" w:rsidP="00826247">
            <w:pPr>
              <w:pStyle w:val="Odstavecseseznamem"/>
              <w:numPr>
                <w:ilvl w:val="0"/>
                <w:numId w:val="49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B8783D">
              <w:rPr>
                <w:b/>
                <w:color w:val="000000" w:themeColor="text1"/>
                <w:sz w:val="20"/>
                <w:szCs w:val="20"/>
              </w:rPr>
              <w:t>Trestní právo</w:t>
            </w:r>
          </w:p>
          <w:p w14:paraId="1EC67D0F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 xml:space="preserve">trestní odpovědnost, tresty a ochranná opatření, orgány činné </w:t>
            </w:r>
          </w:p>
          <w:p w14:paraId="3FB877B9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v trestním řízení</w:t>
            </w:r>
          </w:p>
          <w:p w14:paraId="22D5D4CB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kriminalita páchaná na dětech a mladistvých, kriminalita páchaná mladistvými</w:t>
            </w:r>
          </w:p>
          <w:p w14:paraId="00512865" w14:textId="77777777" w:rsidR="008D52DE" w:rsidRPr="00B8783D" w:rsidRDefault="008D52DE" w:rsidP="00EC193A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4876A75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1A0BD41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A7</w:t>
            </w:r>
          </w:p>
          <w:p w14:paraId="52D42017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A8</w:t>
            </w:r>
          </w:p>
          <w:p w14:paraId="2EDFF2DD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6074E053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753" w:type="dxa"/>
          </w:tcPr>
          <w:p w14:paraId="7ECEBA6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5BD1CA9F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</w:tr>
      <w:tr w:rsidR="008D52DE" w:rsidRPr="00B8783D" w14:paraId="35F7B5FE" w14:textId="77777777" w:rsidTr="00EC193A">
        <w:tc>
          <w:tcPr>
            <w:tcW w:w="7128" w:type="dxa"/>
          </w:tcPr>
          <w:p w14:paraId="1BAA79D7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Žák</w:t>
            </w:r>
          </w:p>
          <w:p w14:paraId="7610F0C3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rozlišuje druhy živností a obchodních organizací,</w:t>
            </w:r>
          </w:p>
          <w:p w14:paraId="02F169DF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orientuje se v založení podniku,</w:t>
            </w:r>
          </w:p>
          <w:p w14:paraId="02773B66" w14:textId="77777777" w:rsidR="008D52DE" w:rsidRPr="00B8783D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vyhledává informace v Zákoně o obchodních společnostech a družstvech (zákoně o obchodních korporacích).</w:t>
            </w:r>
          </w:p>
          <w:p w14:paraId="332E720D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14:paraId="17DA3DD4" w14:textId="77777777" w:rsidR="008D52DE" w:rsidRPr="00B8783D" w:rsidRDefault="008D52DE" w:rsidP="00826247">
            <w:pPr>
              <w:pStyle w:val="Odstavecseseznamem"/>
              <w:numPr>
                <w:ilvl w:val="0"/>
                <w:numId w:val="49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B8783D">
              <w:rPr>
                <w:b/>
                <w:color w:val="000000" w:themeColor="text1"/>
                <w:sz w:val="20"/>
                <w:szCs w:val="20"/>
              </w:rPr>
              <w:t>Obchodní právo</w:t>
            </w:r>
          </w:p>
          <w:p w14:paraId="2A82A96F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podnikání, podnikatelský záměr</w:t>
            </w:r>
          </w:p>
          <w:p w14:paraId="71AAE2BC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právní formy podnikání</w:t>
            </w:r>
          </w:p>
          <w:p w14:paraId="43C93737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ukončení podnikání</w:t>
            </w:r>
          </w:p>
        </w:tc>
        <w:tc>
          <w:tcPr>
            <w:tcW w:w="567" w:type="dxa"/>
          </w:tcPr>
          <w:p w14:paraId="195808A2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 xml:space="preserve"> </w:t>
            </w:r>
          </w:p>
          <w:p w14:paraId="614FE58C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 xml:space="preserve">C7  </w:t>
            </w:r>
          </w:p>
        </w:tc>
        <w:tc>
          <w:tcPr>
            <w:tcW w:w="753" w:type="dxa"/>
          </w:tcPr>
          <w:p w14:paraId="51261CA0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3E250E20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EKO</w:t>
            </w:r>
          </w:p>
          <w:p w14:paraId="2E9BBFF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28200E25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70CB69BF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46A4A917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</w:tr>
      <w:tr w:rsidR="008D52DE" w:rsidRPr="008A6B38" w14:paraId="017E4446" w14:textId="77777777" w:rsidTr="00EC193A">
        <w:tc>
          <w:tcPr>
            <w:tcW w:w="7128" w:type="dxa"/>
          </w:tcPr>
          <w:p w14:paraId="7B0D948E" w14:textId="77777777" w:rsidR="008D52DE" w:rsidRPr="00B8783D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Žák</w:t>
            </w:r>
          </w:p>
          <w:p w14:paraId="53091022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vysvětlí základní úkoly a povinnosti organizace při zajišťování BOZP,</w:t>
            </w:r>
          </w:p>
          <w:p w14:paraId="1DBCCEA2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zdůvodní úlohu státního odborného dozoru nad bezpečností práce,</w:t>
            </w:r>
          </w:p>
          <w:p w14:paraId="6F4FCE01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dodržuje ustanovení týkající se bezpečnosti a ochrany zdraví při práci a požární prevence,</w:t>
            </w:r>
          </w:p>
          <w:p w14:paraId="639EDC32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uvede základní bezpečnostní požadavky při práci se zařízením na pracovišti a dbá o jejich dodržování,</w:t>
            </w:r>
          </w:p>
          <w:p w14:paraId="6072504A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uvede příklady bezpečnostních rizik, event. nejčastější příčiny úrazů a jejich prevence,</w:t>
            </w:r>
          </w:p>
          <w:p w14:paraId="1C7F16D4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uvede povinnosti pracovníka i zaměstnavatele v případě pracovního úrazu,</w:t>
            </w:r>
          </w:p>
          <w:p w14:paraId="529B84BA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orientuje se v právech a povinnostech zaměstnance a zaměstnavatele,</w:t>
            </w:r>
          </w:p>
          <w:p w14:paraId="333FB8E0" w14:textId="77777777" w:rsidR="008D52DE" w:rsidRPr="00B8783D" w:rsidRDefault="008D52DE" w:rsidP="00826247">
            <w:pPr>
              <w:numPr>
                <w:ilvl w:val="0"/>
                <w:numId w:val="48"/>
              </w:numPr>
              <w:rPr>
                <w:sz w:val="20"/>
                <w:szCs w:val="20"/>
              </w:rPr>
            </w:pPr>
            <w:r w:rsidRPr="00B8783D">
              <w:rPr>
                <w:sz w:val="20"/>
                <w:szCs w:val="20"/>
              </w:rPr>
              <w:t>vyhledá příslušnou právní úpravu v Zákoníku práce.</w:t>
            </w:r>
          </w:p>
          <w:p w14:paraId="2EA43308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5880" w:type="dxa"/>
          </w:tcPr>
          <w:p w14:paraId="6C468296" w14:textId="77777777" w:rsidR="008D52DE" w:rsidRPr="00B8783D" w:rsidRDefault="008D52DE" w:rsidP="00826247">
            <w:pPr>
              <w:pStyle w:val="Odstavecseseznamem"/>
              <w:numPr>
                <w:ilvl w:val="0"/>
                <w:numId w:val="49"/>
              </w:numPr>
              <w:rPr>
                <w:b/>
                <w:color w:val="000000" w:themeColor="text1"/>
                <w:sz w:val="20"/>
                <w:szCs w:val="20"/>
              </w:rPr>
            </w:pPr>
            <w:r w:rsidRPr="00B8783D">
              <w:rPr>
                <w:b/>
                <w:color w:val="000000" w:themeColor="text1"/>
                <w:sz w:val="20"/>
                <w:szCs w:val="20"/>
              </w:rPr>
              <w:t>Pracovní právo</w:t>
            </w:r>
          </w:p>
          <w:p w14:paraId="680C95AC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řízení bezpečnosti práce v podmínkách organizace na pracovišti</w:t>
            </w:r>
          </w:p>
          <w:p w14:paraId="45D6D7F4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pracovněprávní problematika BOZP</w:t>
            </w:r>
          </w:p>
          <w:p w14:paraId="5E2777C4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bezpečnost technických zařízení</w:t>
            </w:r>
          </w:p>
          <w:p w14:paraId="2B2A8906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vznik, změny a zánik pracovního poměru</w:t>
            </w:r>
          </w:p>
          <w:p w14:paraId="19D77776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písemnosti při uzavírání a ukončování pracovního poměru</w:t>
            </w:r>
          </w:p>
          <w:p w14:paraId="7A0E99E5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práce konané mimo pracovní poměr</w:t>
            </w:r>
          </w:p>
          <w:p w14:paraId="1D32D098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práva a povinnosti zaměstnavatelů a zaměstnanců</w:t>
            </w:r>
          </w:p>
          <w:p w14:paraId="417907FF" w14:textId="77777777" w:rsidR="008D52DE" w:rsidRPr="00B8783D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83D">
              <w:rPr>
                <w:rFonts w:ascii="Times New Roman" w:hAnsi="Times New Roman" w:cs="Times New Roman"/>
                <w:sz w:val="20"/>
                <w:szCs w:val="20"/>
              </w:rPr>
              <w:t>kolektivní vyjednávání</w:t>
            </w:r>
          </w:p>
          <w:p w14:paraId="5B34A4FE" w14:textId="77777777" w:rsidR="008D52DE" w:rsidRPr="00B8783D" w:rsidRDefault="008D52DE" w:rsidP="00EC193A">
            <w:pPr>
              <w:ind w:left="720"/>
              <w:rPr>
                <w:sz w:val="20"/>
                <w:szCs w:val="20"/>
              </w:rPr>
            </w:pPr>
          </w:p>
          <w:p w14:paraId="0DAA7892" w14:textId="77777777" w:rsidR="008D52DE" w:rsidRPr="00B8783D" w:rsidRDefault="008D52DE" w:rsidP="00EC193A">
            <w:pPr>
              <w:pStyle w:val="Odstavecseseznamem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E039C7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38155EBC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C2</w:t>
            </w:r>
          </w:p>
          <w:p w14:paraId="26E02B2A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C4</w:t>
            </w:r>
          </w:p>
          <w:p w14:paraId="00E4AE12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C5</w:t>
            </w:r>
          </w:p>
          <w:p w14:paraId="5FF6AAC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C6</w:t>
            </w:r>
          </w:p>
          <w:p w14:paraId="15025DA7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C7</w:t>
            </w:r>
          </w:p>
          <w:p w14:paraId="16CF87F1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C8</w:t>
            </w:r>
          </w:p>
          <w:p w14:paraId="329EEBD6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C9</w:t>
            </w:r>
          </w:p>
        </w:tc>
        <w:tc>
          <w:tcPr>
            <w:tcW w:w="753" w:type="dxa"/>
          </w:tcPr>
          <w:p w14:paraId="15CA4EEE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</w:p>
          <w:p w14:paraId="0D42C04E" w14:textId="77777777" w:rsidR="008D52DE" w:rsidRPr="00B8783D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PEK</w:t>
            </w:r>
          </w:p>
          <w:p w14:paraId="54D81A85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B8783D">
              <w:rPr>
                <w:b/>
                <w:sz w:val="20"/>
                <w:szCs w:val="20"/>
              </w:rPr>
              <w:t>EKO</w:t>
            </w:r>
          </w:p>
        </w:tc>
      </w:tr>
    </w:tbl>
    <w:p w14:paraId="640DF0BE" w14:textId="77777777" w:rsidR="00093293" w:rsidRDefault="00093293" w:rsidP="008D52DE">
      <w:pPr>
        <w:rPr>
          <w:b/>
          <w:sz w:val="20"/>
          <w:szCs w:val="20"/>
        </w:rPr>
        <w:sectPr w:rsidR="00093293" w:rsidSect="0009329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5D99586" w14:textId="77777777" w:rsidR="008D52DE" w:rsidRPr="008A6B38" w:rsidRDefault="00A1366E" w:rsidP="008D52DE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238372143"/>
      <w:bookmarkStart w:id="13" w:name="_Toc238557776"/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D52DE" w:rsidRPr="008A6B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8D52DE" w:rsidRPr="008A6B38">
        <w:rPr>
          <w:rFonts w:ascii="Times New Roman" w:hAnsi="Times New Roman" w:cs="Times New Roman"/>
          <w:sz w:val="28"/>
          <w:szCs w:val="28"/>
        </w:rPr>
        <w:t xml:space="preserve"> </w:t>
      </w:r>
      <w:r w:rsidR="008D52DE" w:rsidRPr="008A6B38">
        <w:rPr>
          <w:rFonts w:ascii="Times New Roman" w:hAnsi="Times New Roman" w:cs="Times New Roman"/>
          <w:sz w:val="28"/>
          <w:szCs w:val="28"/>
        </w:rPr>
        <w:tab/>
        <w:t>EKONOMIE PRO PRAXI A PODNIKÁNÍ</w:t>
      </w:r>
      <w:bookmarkEnd w:id="12"/>
      <w:bookmarkEnd w:id="13"/>
    </w:p>
    <w:p w14:paraId="0749F539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3B514062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371FBDAD" w14:textId="77777777" w:rsidR="008D52DE" w:rsidRPr="008A6B38" w:rsidRDefault="008D52DE" w:rsidP="008D52DE">
      <w:pPr>
        <w:rPr>
          <w:b/>
          <w:sz w:val="24"/>
        </w:rPr>
      </w:pPr>
      <w:r w:rsidRPr="008A6B38">
        <w:rPr>
          <w:b/>
          <w:sz w:val="24"/>
        </w:rPr>
        <w:t>Název vyučovacího předmětu: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  <w:t>EKONOMIE PRO PRAXI</w:t>
      </w:r>
    </w:p>
    <w:p w14:paraId="57BC7A07" w14:textId="77777777" w:rsidR="008D52DE" w:rsidRPr="008A6B38" w:rsidRDefault="008D52DE" w:rsidP="008D52DE">
      <w:pPr>
        <w:rPr>
          <w:b/>
          <w:sz w:val="24"/>
        </w:rPr>
      </w:pPr>
      <w:r w:rsidRPr="008A6B38">
        <w:rPr>
          <w:b/>
          <w:sz w:val="24"/>
        </w:rPr>
        <w:t xml:space="preserve">                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  <w:t xml:space="preserve">   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proofErr w:type="gramStart"/>
      <w:r w:rsidRPr="008A6B38">
        <w:rPr>
          <w:b/>
          <w:sz w:val="24"/>
        </w:rPr>
        <w:t>A  PODNIKÁNÍ</w:t>
      </w:r>
      <w:proofErr w:type="gramEnd"/>
      <w:r w:rsidRPr="008A6B38">
        <w:rPr>
          <w:b/>
          <w:sz w:val="24"/>
        </w:rPr>
        <w:tab/>
      </w:r>
    </w:p>
    <w:p w14:paraId="74A232C2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Obor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63-41-M/004 Obchodní akademie</w:t>
      </w:r>
    </w:p>
    <w:p w14:paraId="0D8242FA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Forma vzdělání</w:t>
      </w:r>
      <w:r w:rsidRPr="008A6B38">
        <w:rPr>
          <w:sz w:val="24"/>
        </w:rPr>
        <w:t xml:space="preserve">: </w:t>
      </w:r>
      <w:r w:rsidRPr="008A6B38">
        <w:rPr>
          <w:sz w:val="24"/>
        </w:rPr>
        <w:tab/>
      </w:r>
      <w:r w:rsidRPr="008A6B38">
        <w:rPr>
          <w:sz w:val="24"/>
        </w:rPr>
        <w:tab/>
        <w:t>denní</w:t>
      </w:r>
      <w:r w:rsidRPr="008A6B38">
        <w:rPr>
          <w:sz w:val="24"/>
        </w:rPr>
        <w:tab/>
      </w:r>
    </w:p>
    <w:p w14:paraId="59502618" w14:textId="77777777" w:rsidR="008D52DE" w:rsidRPr="008A6B38" w:rsidRDefault="008D52DE" w:rsidP="008D52DE">
      <w:pPr>
        <w:tabs>
          <w:tab w:val="left" w:pos="4820"/>
        </w:tabs>
        <w:rPr>
          <w:sz w:val="24"/>
        </w:rPr>
      </w:pPr>
      <w:r w:rsidRPr="008A6B38">
        <w:rPr>
          <w:b/>
          <w:sz w:val="24"/>
        </w:rPr>
        <w:t>Celkový počet vyučovacích hodin za studium</w:t>
      </w:r>
      <w:r w:rsidRPr="008A6B38">
        <w:rPr>
          <w:sz w:val="24"/>
        </w:rPr>
        <w:t>:</w:t>
      </w:r>
      <w:r w:rsidRPr="008A6B38">
        <w:rPr>
          <w:sz w:val="24"/>
        </w:rPr>
        <w:tab/>
      </w:r>
      <w:r w:rsidRPr="008A6B38">
        <w:rPr>
          <w:sz w:val="24"/>
        </w:rPr>
        <w:tab/>
        <w:t>56 (2)</w:t>
      </w:r>
      <w:r w:rsidRPr="008A6B38">
        <w:rPr>
          <w:sz w:val="24"/>
        </w:rPr>
        <w:tab/>
      </w:r>
    </w:p>
    <w:p w14:paraId="72D2462D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b/>
          <w:sz w:val="24"/>
        </w:rPr>
        <w:t>Platnost 7. verze ŠVP od:</w:t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b/>
          <w:sz w:val="24"/>
        </w:rPr>
        <w:tab/>
      </w:r>
      <w:r w:rsidRPr="008A6B38">
        <w:rPr>
          <w:sz w:val="24"/>
        </w:rPr>
        <w:t>1. září 2025, počínaje 1. ročníkem</w:t>
      </w:r>
    </w:p>
    <w:p w14:paraId="07DB15ED" w14:textId="77777777" w:rsidR="008D52DE" w:rsidRDefault="008D52DE" w:rsidP="008D52DE">
      <w:pPr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Platnost Dodatku č. 1 od:</w:t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>
        <w:rPr>
          <w:b/>
          <w:bCs/>
          <w:sz w:val="24"/>
          <w:szCs w:val="28"/>
        </w:rPr>
        <w:tab/>
      </w:r>
      <w:r w:rsidRPr="00873F95">
        <w:rPr>
          <w:bCs/>
          <w:sz w:val="24"/>
          <w:szCs w:val="28"/>
        </w:rPr>
        <w:t>1. září 2026, počínaje 2. ročníkem</w:t>
      </w:r>
    </w:p>
    <w:p w14:paraId="7AE4D606" w14:textId="77777777" w:rsidR="008D52DE" w:rsidRPr="008A6B38" w:rsidRDefault="008D52DE" w:rsidP="008D52DE">
      <w:pPr>
        <w:rPr>
          <w:b/>
          <w:bCs/>
          <w:sz w:val="24"/>
          <w:szCs w:val="28"/>
          <w:u w:val="single"/>
        </w:rPr>
      </w:pPr>
    </w:p>
    <w:p w14:paraId="37F39579" w14:textId="77777777" w:rsidR="008D52DE" w:rsidRPr="008A6B38" w:rsidRDefault="008D52DE" w:rsidP="008D52DE">
      <w:pPr>
        <w:rPr>
          <w:b/>
          <w:bCs/>
          <w:sz w:val="24"/>
          <w:szCs w:val="28"/>
          <w:u w:val="single"/>
        </w:rPr>
      </w:pPr>
      <w:r w:rsidRPr="008A6B38">
        <w:rPr>
          <w:b/>
          <w:bCs/>
          <w:sz w:val="24"/>
          <w:szCs w:val="28"/>
          <w:u w:val="single"/>
        </w:rPr>
        <w:t>Pojetí vyučovacího předmětu</w:t>
      </w:r>
    </w:p>
    <w:p w14:paraId="16BA0F03" w14:textId="77777777" w:rsidR="008D52DE" w:rsidRPr="008A6B38" w:rsidRDefault="008D52DE" w:rsidP="008D52DE">
      <w:pPr>
        <w:rPr>
          <w:b/>
          <w:bCs/>
          <w:sz w:val="24"/>
          <w:szCs w:val="28"/>
          <w:u w:val="single"/>
        </w:rPr>
      </w:pPr>
    </w:p>
    <w:p w14:paraId="7ADEA793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Obecné cíle</w:t>
      </w:r>
    </w:p>
    <w:p w14:paraId="4ACFA92A" w14:textId="77777777" w:rsidR="008D52DE" w:rsidRPr="008A6B38" w:rsidRDefault="008D52DE" w:rsidP="008D52DE">
      <w:pPr>
        <w:rPr>
          <w:sz w:val="24"/>
        </w:rPr>
      </w:pPr>
      <w:r w:rsidRPr="008A6B38">
        <w:rPr>
          <w:sz w:val="24"/>
        </w:rPr>
        <w:t>Obecným cílem předmětu je:</w:t>
      </w:r>
    </w:p>
    <w:p w14:paraId="1B99865A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 xml:space="preserve">posílit dovednost samostatně </w:t>
      </w:r>
      <w:r w:rsidRPr="00B8783D">
        <w:rPr>
          <w:sz w:val="24"/>
        </w:rPr>
        <w:t>získávat potřebné informace a adekvátním způsobem je použít,</w:t>
      </w:r>
    </w:p>
    <w:p w14:paraId="6BC3F938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 xml:space="preserve">využívat vhodné nástroje pro výpočty ekonomických údajů (mzdy, RPSN aj.), pro jejich zobrazování (trendy nabídky a poptávky, podnikatelský záměr, rozpočet apod.) a používat dostupné aplikace k ekonomickým či pracovním účelům, </w:t>
      </w:r>
    </w:p>
    <w:p w14:paraId="583CC0F8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efektivně využívat digitálních nástrojů potřebných nebo vhodných pro odborné činnosti,</w:t>
      </w:r>
    </w:p>
    <w:p w14:paraId="2DC3CC07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posílit dovednost pracovat v týmu,</w:t>
      </w:r>
    </w:p>
    <w:p w14:paraId="4B76EB87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rozvíjet právní a etické povědomí,</w:t>
      </w:r>
    </w:p>
    <w:p w14:paraId="2C3682B8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prakticky aplikovat efektivní využití technických komunikačních prostředků,</w:t>
      </w:r>
    </w:p>
    <w:p w14:paraId="42419D2B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utvářet a rozvíjet osobnostní profil,</w:t>
      </w:r>
    </w:p>
    <w:p w14:paraId="6A3749AB" w14:textId="77777777" w:rsidR="008D52DE" w:rsidRPr="00B8783D" w:rsidRDefault="008D52DE" w:rsidP="00826247">
      <w:pPr>
        <w:numPr>
          <w:ilvl w:val="0"/>
          <w:numId w:val="50"/>
        </w:numPr>
        <w:tabs>
          <w:tab w:val="clear" w:pos="720"/>
          <w:tab w:val="num" w:pos="360"/>
        </w:tabs>
        <w:ind w:left="360"/>
        <w:jc w:val="both"/>
        <w:rPr>
          <w:sz w:val="24"/>
        </w:rPr>
      </w:pPr>
      <w:r w:rsidRPr="00B8783D">
        <w:rPr>
          <w:sz w:val="24"/>
        </w:rPr>
        <w:t>rozvíjet profesní komunikační dovednosti.</w:t>
      </w:r>
    </w:p>
    <w:p w14:paraId="66121729" w14:textId="77777777" w:rsidR="008D52DE" w:rsidRPr="008A6B38" w:rsidRDefault="008D52DE" w:rsidP="008D52DE">
      <w:pPr>
        <w:ind w:left="360"/>
        <w:rPr>
          <w:sz w:val="24"/>
        </w:rPr>
      </w:pPr>
    </w:p>
    <w:p w14:paraId="5F0F6B44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Charakteristika učiva</w:t>
      </w:r>
    </w:p>
    <w:p w14:paraId="6D92F4B4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>Učivo využívá poznatků odborných ekonomických i všeobecně vzdělávacích předmětů, bezprostředně navazuje na předmět praxe. Vědomosti a dovednosti sjednocuje a prohlubuje                   v kontextu zejména koncepčních, ale též technických a komunikačních podnikatelských dovedností.</w:t>
      </w:r>
    </w:p>
    <w:p w14:paraId="39C297E6" w14:textId="77777777" w:rsidR="008D52DE" w:rsidRPr="008A6B38" w:rsidRDefault="008D52DE" w:rsidP="008D52DE">
      <w:pPr>
        <w:pStyle w:val="Nadpis2"/>
        <w:rPr>
          <w:rFonts w:ascii="Times New Roman" w:hAnsi="Times New Roman" w:cs="Times New Roman"/>
          <w:sz w:val="24"/>
          <w:szCs w:val="24"/>
        </w:rPr>
      </w:pPr>
    </w:p>
    <w:p w14:paraId="794A2BCB" w14:textId="77777777" w:rsidR="008D52DE" w:rsidRPr="008A6B38" w:rsidRDefault="008D52DE" w:rsidP="008D52DE">
      <w:pPr>
        <w:jc w:val="both"/>
        <w:rPr>
          <w:b/>
          <w:sz w:val="24"/>
        </w:rPr>
      </w:pPr>
      <w:r w:rsidRPr="008A6B38">
        <w:rPr>
          <w:b/>
          <w:sz w:val="24"/>
        </w:rPr>
        <w:t xml:space="preserve">Používané metody a formy výuky </w:t>
      </w:r>
    </w:p>
    <w:p w14:paraId="2D7EF166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>Tematický celek podnikatelský záměr/projekty spolupráce se sociálními partnery je založen na úvodním výkladu a brainstormingu ke každé z řešených součástí projektu a následné praktické realizaci jednotlivcem či týmem, jež vychází ze samostatné práce se zdroji, kdy žáci průběžně konzultují nejen s vyučujícím, ale nápady a poznatky mohou sdělit též ostatním týmům. Práce</w:t>
      </w:r>
      <w:r w:rsidR="00093293">
        <w:rPr>
          <w:sz w:val="24"/>
        </w:rPr>
        <w:t xml:space="preserve"> </w:t>
      </w:r>
      <w:r w:rsidRPr="008A6B38">
        <w:rPr>
          <w:sz w:val="24"/>
        </w:rPr>
        <w:t xml:space="preserve">směřuje k vypracování podnikatelského záměru založeného na žáky provedeném statistickém šetření. Součástí práce je též vypracování propagačních materiálů k projektu a stručného cizojazyčného resumé, které je vypracováno v cizím jazyce vyučovaném na škole. Jako alternativu k podnikatelskému záměru mohou žáci (týmy) vypracovat projekty zaměřené na řešení reálných problémů sociálních partnerů, kdy spolupracují např. s firmou, </w:t>
      </w:r>
      <w:proofErr w:type="gramStart"/>
      <w:r w:rsidRPr="008A6B38">
        <w:rPr>
          <w:sz w:val="24"/>
        </w:rPr>
        <w:t>obcí,  regionem</w:t>
      </w:r>
      <w:proofErr w:type="gramEnd"/>
      <w:r w:rsidRPr="008A6B38">
        <w:rPr>
          <w:sz w:val="24"/>
        </w:rPr>
        <w:t xml:space="preserve"> či partnerskou ZŠ (i zde je podmínkou řádně provedené statistické šetření, vypracování SWOT analýzy a odhadu nákladů nutných k řešení problému, propagačních/informačních materiálů a cizojazyčného resumé). </w:t>
      </w:r>
    </w:p>
    <w:p w14:paraId="79FFAA32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 xml:space="preserve">Dalším tematickým celkem je profesní komunikace, obchodní jednání a etika v podnikání. Zde žáci vypracovávají prezentace, které jsou založeny na úvodním výkladu spolu s motivačním rozhovorem ke každé z řešených oblastí. Důraz je kladen na týmovou práci žáků a zároveň na vnímání specifik každé role v pracovním týmu, kdy žáci jsou vedeni </w:t>
      </w:r>
      <w:r w:rsidRPr="008A6B38">
        <w:rPr>
          <w:sz w:val="24"/>
        </w:rPr>
        <w:lastRenderedPageBreak/>
        <w:t>k pochopení základní marketingové teze, že každý ve firmě prodává a zároveň k uvědomění si významu základních myšlenek sociálně etického podnikání.</w:t>
      </w:r>
    </w:p>
    <w:p w14:paraId="60313FB1" w14:textId="77777777" w:rsidR="008D52DE" w:rsidRPr="008A6B38" w:rsidRDefault="008D52DE" w:rsidP="008D52DE">
      <w:pPr>
        <w:jc w:val="both"/>
        <w:rPr>
          <w:sz w:val="24"/>
        </w:rPr>
      </w:pPr>
    </w:p>
    <w:p w14:paraId="5C654922" w14:textId="77777777" w:rsidR="008D52DE" w:rsidRPr="008A6B38" w:rsidRDefault="008D52DE" w:rsidP="008D52DE">
      <w:pPr>
        <w:jc w:val="both"/>
        <w:rPr>
          <w:sz w:val="24"/>
        </w:rPr>
      </w:pPr>
    </w:p>
    <w:p w14:paraId="34B38368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Hodnocení výsledků žáků</w:t>
      </w:r>
    </w:p>
    <w:p w14:paraId="65C4EF64" w14:textId="77777777" w:rsidR="008D52DE" w:rsidRPr="008A6B38" w:rsidRDefault="008D52DE" w:rsidP="008D52DE">
      <w:pPr>
        <w:jc w:val="both"/>
        <w:rPr>
          <w:sz w:val="24"/>
        </w:rPr>
      </w:pPr>
      <w:r w:rsidRPr="008A6B38">
        <w:rPr>
          <w:sz w:val="24"/>
        </w:rPr>
        <w:t xml:space="preserve">Učitel průběžně hodnotí především míru zapojení žáka do týmové práce, jeho snahu přijmout týmové hodnoty a zároveň uplatnit svoji individualitu při zachování pravidel profesní komunikace. Dále hodnotí požadované výstupy žákovských skupin nebo jednotlivců – zejména zpracované prezentace. Učitel při hodnocení přihlíží k případnému zapojení žáků do odborných soutěží. Ve druhém pololetí školního roku je zásadní součástí hodnocení žáka hodnocení komplexně vypracovaného projektu a jeho prezentace odbornou komisí stanovenou ředitelkou školy. </w:t>
      </w:r>
    </w:p>
    <w:p w14:paraId="4F20BB86" w14:textId="77777777" w:rsidR="008D52DE" w:rsidRPr="008A6B38" w:rsidRDefault="008D52DE" w:rsidP="008D52DE">
      <w:pPr>
        <w:rPr>
          <w:sz w:val="24"/>
        </w:rPr>
      </w:pPr>
    </w:p>
    <w:p w14:paraId="35C6E89C" w14:textId="77777777" w:rsidR="008D52DE" w:rsidRPr="008A6B38" w:rsidRDefault="008D52DE" w:rsidP="008D52DE">
      <w:pPr>
        <w:rPr>
          <w:b/>
          <w:bCs/>
          <w:sz w:val="24"/>
          <w:szCs w:val="28"/>
        </w:rPr>
      </w:pPr>
      <w:r w:rsidRPr="008A6B38">
        <w:rPr>
          <w:b/>
          <w:bCs/>
          <w:sz w:val="24"/>
          <w:szCs w:val="28"/>
        </w:rPr>
        <w:t>Přínos k rozvoji klíčových kompetencí</w:t>
      </w:r>
    </w:p>
    <w:p w14:paraId="2AD675DA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učení</w:t>
      </w:r>
    </w:p>
    <w:p w14:paraId="0073E31F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78DCD534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uplatňuje různé způsoby práce s textem (zvl. studijní a analytické čtení), umí efektivně vyhledávat a zpracovávat informace, je čtenářsky gramotný,</w:t>
      </w:r>
    </w:p>
    <w:p w14:paraId="4AEC2DE4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využívá ke svému učení různé informační zdroje včetně zkušeností svých i jiných lidí,</w:t>
      </w:r>
    </w:p>
    <w:p w14:paraId="61A96EE6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80"/>
        </w:tabs>
        <w:ind w:left="360"/>
        <w:jc w:val="both"/>
        <w:rPr>
          <w:sz w:val="24"/>
        </w:rPr>
      </w:pPr>
      <w:r w:rsidRPr="008A6B38">
        <w:rPr>
          <w:sz w:val="24"/>
        </w:rPr>
        <w:t>zná možnosti svého dalšího vzdělávání, zejména v oboru a povolání.</w:t>
      </w:r>
    </w:p>
    <w:p w14:paraId="3C105D0C" w14:textId="77777777" w:rsidR="008D52DE" w:rsidRPr="008A6B38" w:rsidRDefault="008D52DE" w:rsidP="008D52DE">
      <w:pPr>
        <w:tabs>
          <w:tab w:val="left" w:pos="360"/>
        </w:tabs>
        <w:ind w:left="360" w:hanging="360"/>
        <w:rPr>
          <w:sz w:val="24"/>
        </w:rPr>
      </w:pPr>
    </w:p>
    <w:p w14:paraId="5ACE79FD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řešení problémů</w:t>
      </w:r>
    </w:p>
    <w:p w14:paraId="3E2AB694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07AB132D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porozumí zadání úkolu nebo určí jádro problému, získá informace potřebné k řešení problému, navrhne způsob řešení, popř. varianty řešení, a zdůvodní jej, vyhodnotí a ověří správnost zvoleného postupu a dosažené výsledky,</w:t>
      </w:r>
    </w:p>
    <w:p w14:paraId="490B5CCB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 xml:space="preserve">uplatní při řešení problémů různé metody myšlení (logické, matematické, </w:t>
      </w:r>
      <w:proofErr w:type="gramStart"/>
      <w:r w:rsidRPr="008A6B38">
        <w:rPr>
          <w:sz w:val="24"/>
        </w:rPr>
        <w:t xml:space="preserve">empirické)   </w:t>
      </w:r>
      <w:proofErr w:type="gramEnd"/>
      <w:r w:rsidRPr="008A6B38">
        <w:rPr>
          <w:sz w:val="24"/>
        </w:rPr>
        <w:t xml:space="preserve">                 a myšlenkové operace,</w:t>
      </w:r>
    </w:p>
    <w:p w14:paraId="53F3C178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volí prostředky a způsoby (pomůcky, studijní literaturu, metody a techniky) vhodné                      pro splnění jednotlivých aktivit, využívá zkušeností a vědomostí nabytých dříve,</w:t>
      </w:r>
    </w:p>
    <w:p w14:paraId="4951FDBF" w14:textId="77777777" w:rsidR="008D52DE" w:rsidRPr="008A6B38" w:rsidRDefault="008D52DE" w:rsidP="008D52DE">
      <w:pPr>
        <w:numPr>
          <w:ilvl w:val="1"/>
          <w:numId w:val="21"/>
        </w:numPr>
        <w:tabs>
          <w:tab w:val="num" w:pos="360"/>
        </w:tabs>
        <w:ind w:left="360"/>
        <w:jc w:val="both"/>
        <w:rPr>
          <w:sz w:val="24"/>
        </w:rPr>
      </w:pPr>
      <w:r w:rsidRPr="008A6B38">
        <w:rPr>
          <w:sz w:val="24"/>
        </w:rPr>
        <w:t>spolupracuje při řešení problémů s jinými lidmi (týmové řešení).</w:t>
      </w:r>
    </w:p>
    <w:p w14:paraId="69806A77" w14:textId="77777777" w:rsidR="008D52DE" w:rsidRPr="008A6B38" w:rsidRDefault="008D52DE" w:rsidP="008D52DE">
      <w:pPr>
        <w:tabs>
          <w:tab w:val="left" w:pos="360"/>
        </w:tabs>
        <w:ind w:left="360" w:hanging="360"/>
        <w:rPr>
          <w:sz w:val="24"/>
        </w:rPr>
      </w:pPr>
    </w:p>
    <w:p w14:paraId="7E814E83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Komunikativní kompetence</w:t>
      </w:r>
    </w:p>
    <w:p w14:paraId="41ADFE63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4B04ED1D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  <w:tab w:val="num" w:pos="1068"/>
        </w:tabs>
        <w:ind w:left="360"/>
        <w:jc w:val="both"/>
        <w:rPr>
          <w:sz w:val="24"/>
        </w:rPr>
      </w:pPr>
      <w:r w:rsidRPr="008A6B38">
        <w:rPr>
          <w:sz w:val="24"/>
        </w:rPr>
        <w:t>se vyjadřuje přiměřeně účelu jednání a komunikační situaci v projevech mluvených                           i psaných a vhodně se prezentuje,</w:t>
      </w:r>
    </w:p>
    <w:p w14:paraId="17094083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zpracovává administrativní písemnosti, pracovní dokumenty i souvislé texty na běžná                         i odborná témata,</w:t>
      </w:r>
    </w:p>
    <w:p w14:paraId="58FCA64C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jazykové a stylistické normy i odbornou terminologii.</w:t>
      </w:r>
    </w:p>
    <w:p w14:paraId="6F84A11A" w14:textId="77777777" w:rsidR="008D52DE" w:rsidRPr="008A6B38" w:rsidRDefault="008D52DE" w:rsidP="008D52DE">
      <w:pPr>
        <w:tabs>
          <w:tab w:val="left" w:pos="360"/>
        </w:tabs>
        <w:ind w:left="360" w:hanging="360"/>
        <w:rPr>
          <w:b/>
          <w:sz w:val="24"/>
        </w:rPr>
      </w:pPr>
    </w:p>
    <w:p w14:paraId="4E254713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Personální a sociální kompetence</w:t>
      </w:r>
    </w:p>
    <w:p w14:paraId="07247BA6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DA83752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posuzuje reálně své fyzické a duševní možnosti, odhaduje důsledky svého jednání a chování v různých situacích,</w:t>
      </w:r>
    </w:p>
    <w:p w14:paraId="595EF81D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si stanovuje cíle a priority podle svých osobních schopností, zájmové a pracovní orientace a životních podmínek,</w:t>
      </w:r>
    </w:p>
    <w:p w14:paraId="2B615AA3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reaguje adekvátně na hodnocení svého vystupování a způsobu jednání ze strany jiných lidí, přijímá radu i kritiku,</w:t>
      </w:r>
    </w:p>
    <w:p w14:paraId="50DEDA7C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pracuje v týmu a podílí se na realizaci společných pracovních a jiných činností.</w:t>
      </w:r>
    </w:p>
    <w:p w14:paraId="10709487" w14:textId="77777777" w:rsidR="008D52DE" w:rsidRPr="008A6B38" w:rsidRDefault="008D52DE" w:rsidP="008D52DE">
      <w:pPr>
        <w:tabs>
          <w:tab w:val="left" w:pos="360"/>
        </w:tabs>
        <w:ind w:left="360" w:hanging="360"/>
        <w:rPr>
          <w:b/>
          <w:sz w:val="24"/>
        </w:rPr>
      </w:pPr>
    </w:p>
    <w:p w14:paraId="49FEAB7A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lastRenderedPageBreak/>
        <w:t>Občanské kompetence a kulturní povědomí</w:t>
      </w:r>
    </w:p>
    <w:p w14:paraId="4A053625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44FB0694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odpovědně, samostatně a iniciativně nejen ve vlastním zájmu, ale i ve veřejném zájmu,</w:t>
      </w:r>
    </w:p>
    <w:p w14:paraId="6D382D23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dodržuje zákony, respektuje práva a osobnost druhých lidí (popř. jejich kulturní specifika), vystupuje proti nesnášenlivosti, xenofobii a diskriminaci,</w:t>
      </w:r>
    </w:p>
    <w:p w14:paraId="1F287B99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jedná v souladu s morálními principy a zásadami společenského chování, přispívá k uplatňování hodnot demokracie,</w:t>
      </w:r>
    </w:p>
    <w:p w14:paraId="6F1A5500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chápe význam životního prostředí pro člověka a jedná v duchu udržitelného rozvoje.</w:t>
      </w:r>
    </w:p>
    <w:p w14:paraId="603BD895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</w:p>
    <w:p w14:paraId="72F0C86F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Kompetence k pracovnímu uplatnění a podnikatelským aktivitám</w:t>
      </w:r>
    </w:p>
    <w:p w14:paraId="1A463147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11DD3A73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umí získávat a vyhodnocovat informace o pracovních i vzdělávacích příležitostech, využívá poradenských a zprostředkovatelských služeb jak z oblasti světa práce, tak vzdělávání,</w:t>
      </w:r>
    </w:p>
    <w:p w14:paraId="6F181675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vhodně komunikuje s potenciálními zaměstnavateli, prezentuje svůj odborný potenciál                    a své profesní cíle,</w:t>
      </w:r>
    </w:p>
    <w:p w14:paraId="0A2267B1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rozumí podstatě a principům podnikání, má představu o právních, ekonomických, administrativních, osobnostních a etických aspektech soukromého podnikání, dokáže vyhledávat a posuzovat podnikatelské příležitosti v souladu s realitou tržního prostředí, svými předpoklady a dalšími možnostmi.</w:t>
      </w:r>
    </w:p>
    <w:p w14:paraId="64F0950A" w14:textId="77777777" w:rsidR="008D52DE" w:rsidRPr="008A6B38" w:rsidRDefault="008D52DE" w:rsidP="008D52DE">
      <w:pPr>
        <w:tabs>
          <w:tab w:val="left" w:pos="360"/>
        </w:tabs>
        <w:ind w:left="360" w:hanging="360"/>
        <w:rPr>
          <w:sz w:val="24"/>
        </w:rPr>
      </w:pPr>
    </w:p>
    <w:p w14:paraId="7C92931F" w14:textId="77777777" w:rsidR="008D52DE" w:rsidRPr="008A6B38" w:rsidRDefault="008D52DE" w:rsidP="008D52DE">
      <w:pPr>
        <w:tabs>
          <w:tab w:val="left" w:pos="360"/>
        </w:tabs>
        <w:rPr>
          <w:b/>
          <w:sz w:val="24"/>
        </w:rPr>
      </w:pPr>
      <w:r w:rsidRPr="008A6B38">
        <w:rPr>
          <w:b/>
          <w:sz w:val="24"/>
        </w:rPr>
        <w:t>Matematické kompetence</w:t>
      </w:r>
    </w:p>
    <w:p w14:paraId="1E22FB15" w14:textId="77777777" w:rsidR="008D52DE" w:rsidRPr="008A6B38" w:rsidRDefault="008D52DE" w:rsidP="008D52DE">
      <w:pPr>
        <w:tabs>
          <w:tab w:val="left" w:pos="360"/>
        </w:tabs>
        <w:rPr>
          <w:sz w:val="24"/>
        </w:rPr>
      </w:pPr>
      <w:r w:rsidRPr="008A6B38">
        <w:rPr>
          <w:sz w:val="24"/>
        </w:rPr>
        <w:t>Žák:</w:t>
      </w:r>
    </w:p>
    <w:p w14:paraId="3F0720FB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nachází vztahy mezi jevy a předměty při řešení praktických úkolů, umí je vymezit, popsat a správně využít pro dané řešení,</w:t>
      </w:r>
    </w:p>
    <w:p w14:paraId="0F891A8C" w14:textId="77777777" w:rsidR="008D52DE" w:rsidRPr="008A6B38" w:rsidRDefault="008D52DE" w:rsidP="008D52DE">
      <w:pPr>
        <w:numPr>
          <w:ilvl w:val="0"/>
          <w:numId w:val="3"/>
        </w:numPr>
        <w:tabs>
          <w:tab w:val="left" w:pos="360"/>
        </w:tabs>
        <w:ind w:left="360"/>
        <w:jc w:val="both"/>
        <w:rPr>
          <w:sz w:val="24"/>
        </w:rPr>
      </w:pPr>
      <w:r w:rsidRPr="008A6B38">
        <w:rPr>
          <w:sz w:val="24"/>
        </w:rPr>
        <w:t>čte a vytváří různé formy grafického znázornění (tabulky, diagramy, grafy, schémata apod.).</w:t>
      </w:r>
    </w:p>
    <w:p w14:paraId="19CC2CC7" w14:textId="77777777" w:rsidR="008D52DE" w:rsidRPr="008A6B38" w:rsidRDefault="008D52DE" w:rsidP="008D52DE">
      <w:pPr>
        <w:tabs>
          <w:tab w:val="left" w:pos="360"/>
        </w:tabs>
        <w:ind w:left="360" w:hanging="360"/>
        <w:rPr>
          <w:sz w:val="24"/>
        </w:rPr>
      </w:pPr>
    </w:p>
    <w:p w14:paraId="48DE7F72" w14:textId="77777777" w:rsidR="008D52DE" w:rsidRPr="008A6B38" w:rsidRDefault="008D52DE" w:rsidP="008D52DE">
      <w:pPr>
        <w:pStyle w:val="Bezmezer"/>
        <w:jc w:val="both"/>
        <w:rPr>
          <w:b/>
          <w:bCs/>
          <w:sz w:val="24"/>
        </w:rPr>
      </w:pPr>
      <w:r w:rsidRPr="008A6B38">
        <w:rPr>
          <w:b/>
          <w:bCs/>
          <w:sz w:val="24"/>
        </w:rPr>
        <w:t>Digitální kompetence</w:t>
      </w:r>
    </w:p>
    <w:p w14:paraId="1ACC1840" w14:textId="77777777" w:rsidR="008D52DE" w:rsidRPr="008A6B38" w:rsidRDefault="008D52DE" w:rsidP="008D52DE">
      <w:pPr>
        <w:pStyle w:val="Bezmezer"/>
        <w:jc w:val="both"/>
        <w:rPr>
          <w:sz w:val="24"/>
        </w:rPr>
      </w:pPr>
      <w:r w:rsidRPr="008A6B38">
        <w:rPr>
          <w:sz w:val="24"/>
        </w:rPr>
        <w:t>Žák:</w:t>
      </w:r>
    </w:p>
    <w:p w14:paraId="22CB0EF1" w14:textId="77777777" w:rsidR="008D52DE" w:rsidRPr="008A6B38" w:rsidRDefault="008D52DE" w:rsidP="00093293">
      <w:pPr>
        <w:pStyle w:val="Bezmezer"/>
        <w:numPr>
          <w:ilvl w:val="0"/>
          <w:numId w:val="23"/>
        </w:numPr>
        <w:ind w:left="426" w:hanging="426"/>
        <w:jc w:val="both"/>
        <w:rPr>
          <w:sz w:val="24"/>
        </w:rPr>
      </w:pPr>
      <w:r w:rsidRPr="008A6B38">
        <w:rPr>
          <w:sz w:val="24"/>
        </w:rPr>
        <w:t>ovládá potřebnou sadu digitálních zařízení, aplikací a služeb, včetně nástrojů z oblasti umělé inteligence, využívá je ve školním a pracovním prostředí i při zapojení do veřejného života; digitální technologie a způsob jejich použití nastavuje a mění podle toho, jak se vyvíjejí dostupné možnosti a jak se mění jeho vlastní potřeby nebo pracovní prostředí a nástroje,</w:t>
      </w:r>
    </w:p>
    <w:p w14:paraId="6308F629" w14:textId="77777777" w:rsidR="008D52DE" w:rsidRPr="008A6B38" w:rsidRDefault="008D52DE" w:rsidP="00093293">
      <w:pPr>
        <w:pStyle w:val="Odstavecseseznamem"/>
        <w:numPr>
          <w:ilvl w:val="0"/>
          <w:numId w:val="23"/>
        </w:numPr>
        <w:spacing w:before="100" w:beforeAutospacing="1" w:after="100" w:afterAutospacing="1"/>
        <w:ind w:left="426" w:hanging="426"/>
        <w:jc w:val="both"/>
        <w:rPr>
          <w:sz w:val="24"/>
        </w:rPr>
      </w:pPr>
      <w:r w:rsidRPr="008A6B38">
        <w:rPr>
          <w:sz w:val="24"/>
        </w:rPr>
        <w:t xml:space="preserve">získává, posuzuje, spravuje, sdílí a sděluje data, informace a digitální obsah v různých formátech v osobní či profesní komunitě; k tomu volí efektivní postupy, strategie </w:t>
      </w:r>
      <w:r w:rsidRPr="008A6B38">
        <w:rPr>
          <w:sz w:val="24"/>
        </w:rPr>
        <w:br/>
        <w:t xml:space="preserve">a způsoby, které odpovídají konkrétní situaci a účelu. </w:t>
      </w:r>
    </w:p>
    <w:p w14:paraId="69D86F17" w14:textId="77777777" w:rsidR="008D52DE" w:rsidRPr="008A6B38" w:rsidRDefault="008D52DE" w:rsidP="00093293">
      <w:pPr>
        <w:pStyle w:val="Odstavecseseznamem"/>
        <w:numPr>
          <w:ilvl w:val="0"/>
          <w:numId w:val="23"/>
        </w:numPr>
        <w:spacing w:before="100" w:beforeAutospacing="1" w:after="100" w:afterAutospacing="1"/>
        <w:ind w:left="426" w:hanging="426"/>
        <w:jc w:val="both"/>
        <w:rPr>
          <w:sz w:val="24"/>
        </w:rPr>
      </w:pPr>
      <w:r w:rsidRPr="008A6B38">
        <w:rPr>
          <w:sz w:val="24"/>
        </w:rPr>
        <w:t xml:space="preserve">vytváří, vylepšuje a propojuje digitální obsah v různých formátech; vyjadřuje se za pomoci digitálních prostředků. </w:t>
      </w:r>
    </w:p>
    <w:p w14:paraId="2F2AAA49" w14:textId="77777777" w:rsidR="008D52DE" w:rsidRPr="008A6B38" w:rsidRDefault="008D52DE" w:rsidP="008D52DE">
      <w:pPr>
        <w:pStyle w:val="Odstavecseseznamem"/>
        <w:spacing w:before="100" w:beforeAutospacing="1" w:after="100" w:afterAutospacing="1"/>
        <w:jc w:val="both"/>
        <w:rPr>
          <w:sz w:val="24"/>
        </w:rPr>
      </w:pPr>
    </w:p>
    <w:p w14:paraId="12D37FB3" w14:textId="77777777" w:rsidR="008D52DE" w:rsidRPr="008A6B38" w:rsidRDefault="008D52DE" w:rsidP="008D52DE">
      <w:pPr>
        <w:pStyle w:val="Bezmezer"/>
        <w:ind w:left="720"/>
        <w:jc w:val="both"/>
        <w:rPr>
          <w:sz w:val="24"/>
        </w:rPr>
      </w:pPr>
    </w:p>
    <w:p w14:paraId="56D6ACF3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04B5C597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4C69E721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15D4BC73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1D4E4AFE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5F9FA320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  <w:sectPr w:rsidR="008D52DE" w:rsidRPr="008A6B38" w:rsidSect="00093293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A41ECF4" w14:textId="77777777" w:rsidR="008D52DE" w:rsidRPr="008A6B38" w:rsidRDefault="008D52DE" w:rsidP="008D52DE">
      <w:pPr>
        <w:rPr>
          <w:b/>
          <w:sz w:val="20"/>
          <w:szCs w:val="20"/>
        </w:rPr>
      </w:pPr>
      <w:r w:rsidRPr="008A6B38">
        <w:rPr>
          <w:b/>
          <w:sz w:val="20"/>
          <w:szCs w:val="20"/>
        </w:rPr>
        <w:lastRenderedPageBreak/>
        <w:t>Ekonomie pro praxi a podnikání – 4. ročník</w:t>
      </w:r>
    </w:p>
    <w:p w14:paraId="1E2BF674" w14:textId="77777777" w:rsidR="008D52DE" w:rsidRPr="008A6B38" w:rsidRDefault="008D52DE" w:rsidP="008D52DE">
      <w:pPr>
        <w:rPr>
          <w:b/>
          <w:sz w:val="20"/>
          <w:szCs w:val="20"/>
        </w:rPr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5738"/>
        <w:gridCol w:w="567"/>
        <w:gridCol w:w="785"/>
      </w:tblGrid>
      <w:tr w:rsidR="008D52DE" w:rsidRPr="008A6B38" w14:paraId="530A61D9" w14:textId="77777777" w:rsidTr="00EC193A">
        <w:tc>
          <w:tcPr>
            <w:tcW w:w="7128" w:type="dxa"/>
          </w:tcPr>
          <w:p w14:paraId="179A8142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Výsledky vzdělávání</w:t>
            </w:r>
          </w:p>
        </w:tc>
        <w:tc>
          <w:tcPr>
            <w:tcW w:w="5738" w:type="dxa"/>
          </w:tcPr>
          <w:p w14:paraId="1D5D6E89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Učivo</w:t>
            </w:r>
          </w:p>
        </w:tc>
        <w:tc>
          <w:tcPr>
            <w:tcW w:w="567" w:type="dxa"/>
          </w:tcPr>
          <w:p w14:paraId="24664208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PT</w:t>
            </w:r>
          </w:p>
        </w:tc>
        <w:tc>
          <w:tcPr>
            <w:tcW w:w="785" w:type="dxa"/>
          </w:tcPr>
          <w:p w14:paraId="01FFF298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MV</w:t>
            </w:r>
          </w:p>
        </w:tc>
      </w:tr>
      <w:tr w:rsidR="008D52DE" w:rsidRPr="008A6B38" w14:paraId="662A1529" w14:textId="77777777" w:rsidTr="00EC193A">
        <w:trPr>
          <w:trHeight w:val="1858"/>
        </w:trPr>
        <w:tc>
          <w:tcPr>
            <w:tcW w:w="7128" w:type="dxa"/>
          </w:tcPr>
          <w:p w14:paraId="50589741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71AF65C9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vypracuje statistické šetření</w:t>
            </w:r>
          </w:p>
          <w:p w14:paraId="70E0D3AA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určí základní lokalizační, realizační a selektivní předpoklady projektu</w:t>
            </w:r>
          </w:p>
          <w:p w14:paraId="7C252680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provede SWOT analýzu</w:t>
            </w:r>
          </w:p>
          <w:p w14:paraId="3843058B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sestaví marketingový plán</w:t>
            </w:r>
          </w:p>
          <w:p w14:paraId="7E3887E0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navrhne organizační a řídící strukturu firmy</w:t>
            </w:r>
          </w:p>
          <w:p w14:paraId="59C1892B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provede kvalifikovaný odhad potřeby kapitálu a nákladů, odhad výnosů a hospodářského výsledku (má-li u daného projektu smysl)</w:t>
            </w:r>
          </w:p>
          <w:p w14:paraId="70B82CEE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sestaví rozvahu</w:t>
            </w:r>
          </w:p>
          <w:p w14:paraId="64A09F65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provede ekonomickou analýzu</w:t>
            </w:r>
          </w:p>
          <w:p w14:paraId="010FC621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připraví propagační materiály </w:t>
            </w:r>
          </w:p>
          <w:p w14:paraId="55308AB2" w14:textId="77777777" w:rsidR="008D52DE" w:rsidRPr="008A6B38" w:rsidRDefault="008D52DE" w:rsidP="00826247">
            <w:pPr>
              <w:numPr>
                <w:ilvl w:val="0"/>
                <w:numId w:val="52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prezentuje projekt</w:t>
            </w:r>
          </w:p>
          <w:p w14:paraId="4245BD09" w14:textId="77777777" w:rsidR="008D52DE" w:rsidRPr="008A6B38" w:rsidRDefault="008D52DE" w:rsidP="00EC193A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738" w:type="dxa"/>
          </w:tcPr>
          <w:p w14:paraId="0871D691" w14:textId="77777777" w:rsidR="008D52DE" w:rsidRPr="008A6B38" w:rsidRDefault="008D52DE" w:rsidP="00826247">
            <w:pPr>
              <w:pStyle w:val="Odstavecseseznamem"/>
              <w:numPr>
                <w:ilvl w:val="1"/>
                <w:numId w:val="51"/>
              </w:numPr>
              <w:tabs>
                <w:tab w:val="clear" w:pos="1440"/>
                <w:tab w:val="num" w:pos="810"/>
              </w:tabs>
              <w:ind w:left="810" w:hanging="425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Podnikatelský záměr/projekt spolupráce se sociálními partnery</w:t>
            </w:r>
          </w:p>
          <w:p w14:paraId="1241396B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statistické šetření</w:t>
            </w:r>
          </w:p>
          <w:p w14:paraId="6B446EF2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LRS analýza</w:t>
            </w:r>
          </w:p>
          <w:p w14:paraId="3B613925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SWOT analýza</w:t>
            </w:r>
          </w:p>
          <w:p w14:paraId="1BDA046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marketingový plán</w:t>
            </w:r>
          </w:p>
          <w:p w14:paraId="15E7B398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struktura firmy</w:t>
            </w:r>
          </w:p>
          <w:p w14:paraId="74E18F54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ekonomika projektu</w:t>
            </w:r>
          </w:p>
          <w:p w14:paraId="0C4483CD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přílohy k projektu</w:t>
            </w:r>
          </w:p>
          <w:p w14:paraId="3B8113BC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prezentace projektu</w:t>
            </w:r>
          </w:p>
        </w:tc>
        <w:tc>
          <w:tcPr>
            <w:tcW w:w="567" w:type="dxa"/>
          </w:tcPr>
          <w:p w14:paraId="61DED8FA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785" w:type="dxa"/>
          </w:tcPr>
          <w:p w14:paraId="3D36EC2D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MAT</w:t>
            </w:r>
          </w:p>
          <w:p w14:paraId="7F0F4FC3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PRA</w:t>
            </w:r>
          </w:p>
          <w:p w14:paraId="0973EEBE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EKO</w:t>
            </w:r>
          </w:p>
          <w:p w14:paraId="3F9AAF16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UCE</w:t>
            </w:r>
          </w:p>
          <w:p w14:paraId="2C3BC472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AJ</w:t>
            </w:r>
          </w:p>
          <w:p w14:paraId="0BEC2102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7CBB0A29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2E81CF31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44F64DDD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3815E091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  <w:p w14:paraId="3A54E6E1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</w:tc>
      </w:tr>
      <w:tr w:rsidR="008D52DE" w:rsidRPr="008A6B38" w14:paraId="519B0648" w14:textId="77777777" w:rsidTr="00EC193A">
        <w:tc>
          <w:tcPr>
            <w:tcW w:w="7128" w:type="dxa"/>
          </w:tcPr>
          <w:p w14:paraId="777AB469" w14:textId="77777777" w:rsidR="008D52DE" w:rsidRPr="008A6B38" w:rsidRDefault="008D52DE" w:rsidP="00EC193A">
            <w:pPr>
              <w:ind w:left="360"/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Žák</w:t>
            </w:r>
          </w:p>
          <w:p w14:paraId="39681D47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uplatňuje prostředky verbální a neverbální komunikace</w:t>
            </w:r>
          </w:p>
          <w:p w14:paraId="6A37ED74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 xml:space="preserve">jedná podle zásad společenského chování a profesního vystupování </w:t>
            </w:r>
          </w:p>
          <w:p w14:paraId="7E9D71F9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uplatňuje znalosti psychologie trhu v obchodním jednání</w:t>
            </w:r>
          </w:p>
          <w:p w14:paraId="792A60CE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využívá znalosti sociálního jednání</w:t>
            </w:r>
          </w:p>
          <w:p w14:paraId="69D0A8B5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dovede používat vybraný pojmový aparát, který byl součástí učiva</w:t>
            </w:r>
          </w:p>
          <w:p w14:paraId="04E51AEC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vysvětlí, proč jsou lidé za své názory, postoje a jednání odpovědni jiným lidem</w:t>
            </w:r>
          </w:p>
          <w:p w14:paraId="64468A2D" w14:textId="77777777" w:rsidR="008D52DE" w:rsidRPr="008A6B38" w:rsidRDefault="008D52DE" w:rsidP="00EC193A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5738" w:type="dxa"/>
          </w:tcPr>
          <w:p w14:paraId="012FD444" w14:textId="77777777" w:rsidR="008D52DE" w:rsidRPr="008A6B38" w:rsidRDefault="008D52DE" w:rsidP="00EC193A">
            <w:pPr>
              <w:pStyle w:val="Odstavecseseznamem1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8A6B38"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  <w:t>2.    Profesní komunikace, obchodní jednání a etika</w:t>
            </w:r>
            <w:r w:rsidRPr="008A6B38">
              <w:rPr>
                <w:sz w:val="24"/>
              </w:rPr>
              <w:t xml:space="preserve"> </w:t>
            </w:r>
            <w:r w:rsidRPr="008A6B38">
              <w:rPr>
                <w:rFonts w:ascii="Times New Roman" w:hAnsi="Times New Roman" w:cs="Times New Roman"/>
                <w:b/>
                <w:sz w:val="20"/>
                <w:szCs w:val="20"/>
                <w:lang w:eastAsia="cs-CZ"/>
              </w:rPr>
              <w:t xml:space="preserve">v podnikání </w:t>
            </w:r>
          </w:p>
          <w:p w14:paraId="22EEE81B" w14:textId="77777777" w:rsidR="008D52DE" w:rsidRPr="008A6B38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role jedince v pracovním týmu</w:t>
            </w:r>
          </w:p>
          <w:p w14:paraId="424B1E83" w14:textId="77777777" w:rsidR="008D52DE" w:rsidRPr="008A6B38" w:rsidRDefault="008D52DE" w:rsidP="00826247">
            <w:pPr>
              <w:pStyle w:val="Odstavecseseznamem1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B38">
              <w:rPr>
                <w:rFonts w:ascii="Times New Roman" w:hAnsi="Times New Roman" w:cs="Times New Roman"/>
                <w:sz w:val="20"/>
                <w:szCs w:val="20"/>
              </w:rPr>
              <w:t>profesní vystupování na bázi asertivního jednání</w:t>
            </w:r>
          </w:p>
          <w:p w14:paraId="56DE709A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obchodního jednání</w:t>
            </w:r>
          </w:p>
          <w:p w14:paraId="2E92A069" w14:textId="77777777" w:rsidR="008D52DE" w:rsidRPr="008A6B38" w:rsidRDefault="008D52DE" w:rsidP="00826247">
            <w:pPr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r w:rsidRPr="008A6B38">
              <w:rPr>
                <w:sz w:val="20"/>
                <w:szCs w:val="20"/>
              </w:rPr>
              <w:t>etika v podnikání</w:t>
            </w:r>
          </w:p>
        </w:tc>
        <w:tc>
          <w:tcPr>
            <w:tcW w:w="567" w:type="dxa"/>
          </w:tcPr>
          <w:p w14:paraId="4A20952A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</w:p>
        </w:tc>
        <w:tc>
          <w:tcPr>
            <w:tcW w:w="785" w:type="dxa"/>
          </w:tcPr>
          <w:p w14:paraId="5F074EDD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OBN</w:t>
            </w:r>
          </w:p>
          <w:p w14:paraId="36694FA0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IT</w:t>
            </w:r>
          </w:p>
          <w:p w14:paraId="012070B7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CJL</w:t>
            </w:r>
          </w:p>
          <w:p w14:paraId="5490C9D0" w14:textId="77777777" w:rsidR="008D52DE" w:rsidRPr="008A6B38" w:rsidRDefault="008D52DE" w:rsidP="00EC193A">
            <w:pPr>
              <w:rPr>
                <w:b/>
                <w:sz w:val="20"/>
                <w:szCs w:val="20"/>
              </w:rPr>
            </w:pPr>
            <w:r w:rsidRPr="008A6B38">
              <w:rPr>
                <w:b/>
                <w:sz w:val="20"/>
                <w:szCs w:val="20"/>
              </w:rPr>
              <w:t>PRA</w:t>
            </w:r>
          </w:p>
        </w:tc>
      </w:tr>
    </w:tbl>
    <w:p w14:paraId="434CD5AB" w14:textId="77777777" w:rsidR="008D52DE" w:rsidRPr="008A6B38" w:rsidRDefault="008D52DE" w:rsidP="008D52DE">
      <w:pPr>
        <w:rPr>
          <w:b/>
          <w:sz w:val="20"/>
          <w:szCs w:val="20"/>
        </w:rPr>
      </w:pPr>
    </w:p>
    <w:p w14:paraId="75ADCEF8" w14:textId="77777777" w:rsidR="008D52DE" w:rsidRPr="008A6B38" w:rsidRDefault="008D52DE" w:rsidP="008D52DE">
      <w:pPr>
        <w:rPr>
          <w:sz w:val="20"/>
          <w:szCs w:val="20"/>
        </w:rPr>
      </w:pPr>
    </w:p>
    <w:p w14:paraId="27E9F5BC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5584E7AA" w14:textId="77777777" w:rsidR="008D52DE" w:rsidRPr="008A6B38" w:rsidRDefault="008D52DE" w:rsidP="008D52DE">
      <w:pPr>
        <w:tabs>
          <w:tab w:val="left" w:pos="360"/>
        </w:tabs>
        <w:jc w:val="both"/>
        <w:rPr>
          <w:sz w:val="20"/>
          <w:szCs w:val="20"/>
        </w:rPr>
      </w:pPr>
    </w:p>
    <w:p w14:paraId="66B851B4" w14:textId="77777777" w:rsidR="00FE40C5" w:rsidRDefault="00FE40C5" w:rsidP="00886DDB"/>
    <w:sectPr w:rsidR="00FE40C5" w:rsidSect="00D022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92C"/>
    <w:multiLevelType w:val="hybridMultilevel"/>
    <w:tmpl w:val="051410B4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715E"/>
    <w:multiLevelType w:val="hybridMultilevel"/>
    <w:tmpl w:val="E0AA6A8E"/>
    <w:lvl w:ilvl="0" w:tplc="27DCAFB0">
      <w:numFmt w:val="bullet"/>
      <w:lvlText w:val="-"/>
      <w:lvlJc w:val="left"/>
      <w:pPr>
        <w:ind w:left="336" w:hanging="229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A36CEA7A">
      <w:numFmt w:val="bullet"/>
      <w:lvlText w:val="•"/>
      <w:lvlJc w:val="left"/>
      <w:pPr>
        <w:ind w:left="1041" w:hanging="229"/>
      </w:pPr>
      <w:rPr>
        <w:rFonts w:hint="default"/>
        <w:lang w:val="cs-CZ" w:eastAsia="en-US" w:bidi="ar-SA"/>
      </w:rPr>
    </w:lvl>
    <w:lvl w:ilvl="2" w:tplc="114A92D2">
      <w:numFmt w:val="bullet"/>
      <w:lvlText w:val="•"/>
      <w:lvlJc w:val="left"/>
      <w:pPr>
        <w:ind w:left="1742" w:hanging="229"/>
      </w:pPr>
      <w:rPr>
        <w:rFonts w:hint="default"/>
        <w:lang w:val="cs-CZ" w:eastAsia="en-US" w:bidi="ar-SA"/>
      </w:rPr>
    </w:lvl>
    <w:lvl w:ilvl="3" w:tplc="2594E58C">
      <w:numFmt w:val="bullet"/>
      <w:lvlText w:val="•"/>
      <w:lvlJc w:val="left"/>
      <w:pPr>
        <w:ind w:left="2443" w:hanging="229"/>
      </w:pPr>
      <w:rPr>
        <w:rFonts w:hint="default"/>
        <w:lang w:val="cs-CZ" w:eastAsia="en-US" w:bidi="ar-SA"/>
      </w:rPr>
    </w:lvl>
    <w:lvl w:ilvl="4" w:tplc="C9AE9D4C">
      <w:numFmt w:val="bullet"/>
      <w:lvlText w:val="•"/>
      <w:lvlJc w:val="left"/>
      <w:pPr>
        <w:ind w:left="3144" w:hanging="229"/>
      </w:pPr>
      <w:rPr>
        <w:rFonts w:hint="default"/>
        <w:lang w:val="cs-CZ" w:eastAsia="en-US" w:bidi="ar-SA"/>
      </w:rPr>
    </w:lvl>
    <w:lvl w:ilvl="5" w:tplc="E78808EA">
      <w:numFmt w:val="bullet"/>
      <w:lvlText w:val="•"/>
      <w:lvlJc w:val="left"/>
      <w:pPr>
        <w:ind w:left="3846" w:hanging="229"/>
      </w:pPr>
      <w:rPr>
        <w:rFonts w:hint="default"/>
        <w:lang w:val="cs-CZ" w:eastAsia="en-US" w:bidi="ar-SA"/>
      </w:rPr>
    </w:lvl>
    <w:lvl w:ilvl="6" w:tplc="4F7253D8">
      <w:numFmt w:val="bullet"/>
      <w:lvlText w:val="•"/>
      <w:lvlJc w:val="left"/>
      <w:pPr>
        <w:ind w:left="4547" w:hanging="229"/>
      </w:pPr>
      <w:rPr>
        <w:rFonts w:hint="default"/>
        <w:lang w:val="cs-CZ" w:eastAsia="en-US" w:bidi="ar-SA"/>
      </w:rPr>
    </w:lvl>
    <w:lvl w:ilvl="7" w:tplc="E5A8181A">
      <w:numFmt w:val="bullet"/>
      <w:lvlText w:val="•"/>
      <w:lvlJc w:val="left"/>
      <w:pPr>
        <w:ind w:left="5248" w:hanging="229"/>
      </w:pPr>
      <w:rPr>
        <w:rFonts w:hint="default"/>
        <w:lang w:val="cs-CZ" w:eastAsia="en-US" w:bidi="ar-SA"/>
      </w:rPr>
    </w:lvl>
    <w:lvl w:ilvl="8" w:tplc="E37251CE">
      <w:numFmt w:val="bullet"/>
      <w:lvlText w:val="•"/>
      <w:lvlJc w:val="left"/>
      <w:pPr>
        <w:ind w:left="5949" w:hanging="229"/>
      </w:pPr>
      <w:rPr>
        <w:rFonts w:hint="default"/>
        <w:lang w:val="cs-CZ" w:eastAsia="en-US" w:bidi="ar-SA"/>
      </w:rPr>
    </w:lvl>
  </w:abstractNum>
  <w:abstractNum w:abstractNumId="2" w15:restartNumberingAfterBreak="0">
    <w:nsid w:val="07D12035"/>
    <w:multiLevelType w:val="hybridMultilevel"/>
    <w:tmpl w:val="A6101C56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DC2239"/>
    <w:multiLevelType w:val="hybridMultilevel"/>
    <w:tmpl w:val="2F227738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B6D17"/>
    <w:multiLevelType w:val="hybridMultilevel"/>
    <w:tmpl w:val="B56A23F4"/>
    <w:lvl w:ilvl="0" w:tplc="97C83FE4">
      <w:numFmt w:val="bullet"/>
      <w:lvlText w:val="-"/>
      <w:lvlJc w:val="left"/>
      <w:pPr>
        <w:ind w:left="336" w:hanging="229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6C686A22">
      <w:numFmt w:val="bullet"/>
      <w:lvlText w:val="•"/>
      <w:lvlJc w:val="left"/>
      <w:pPr>
        <w:ind w:left="1041" w:hanging="229"/>
      </w:pPr>
      <w:rPr>
        <w:rFonts w:hint="default"/>
        <w:lang w:val="cs-CZ" w:eastAsia="en-US" w:bidi="ar-SA"/>
      </w:rPr>
    </w:lvl>
    <w:lvl w:ilvl="2" w:tplc="020246E0">
      <w:numFmt w:val="bullet"/>
      <w:lvlText w:val="•"/>
      <w:lvlJc w:val="left"/>
      <w:pPr>
        <w:ind w:left="1742" w:hanging="229"/>
      </w:pPr>
      <w:rPr>
        <w:rFonts w:hint="default"/>
        <w:lang w:val="cs-CZ" w:eastAsia="en-US" w:bidi="ar-SA"/>
      </w:rPr>
    </w:lvl>
    <w:lvl w:ilvl="3" w:tplc="70D069BC">
      <w:numFmt w:val="bullet"/>
      <w:lvlText w:val="•"/>
      <w:lvlJc w:val="left"/>
      <w:pPr>
        <w:ind w:left="2443" w:hanging="229"/>
      </w:pPr>
      <w:rPr>
        <w:rFonts w:hint="default"/>
        <w:lang w:val="cs-CZ" w:eastAsia="en-US" w:bidi="ar-SA"/>
      </w:rPr>
    </w:lvl>
    <w:lvl w:ilvl="4" w:tplc="C9EAC1C8">
      <w:numFmt w:val="bullet"/>
      <w:lvlText w:val="•"/>
      <w:lvlJc w:val="left"/>
      <w:pPr>
        <w:ind w:left="3144" w:hanging="229"/>
      </w:pPr>
      <w:rPr>
        <w:rFonts w:hint="default"/>
        <w:lang w:val="cs-CZ" w:eastAsia="en-US" w:bidi="ar-SA"/>
      </w:rPr>
    </w:lvl>
    <w:lvl w:ilvl="5" w:tplc="A9163952">
      <w:numFmt w:val="bullet"/>
      <w:lvlText w:val="•"/>
      <w:lvlJc w:val="left"/>
      <w:pPr>
        <w:ind w:left="3846" w:hanging="229"/>
      </w:pPr>
      <w:rPr>
        <w:rFonts w:hint="default"/>
        <w:lang w:val="cs-CZ" w:eastAsia="en-US" w:bidi="ar-SA"/>
      </w:rPr>
    </w:lvl>
    <w:lvl w:ilvl="6" w:tplc="8CF62B60">
      <w:numFmt w:val="bullet"/>
      <w:lvlText w:val="•"/>
      <w:lvlJc w:val="left"/>
      <w:pPr>
        <w:ind w:left="4547" w:hanging="229"/>
      </w:pPr>
      <w:rPr>
        <w:rFonts w:hint="default"/>
        <w:lang w:val="cs-CZ" w:eastAsia="en-US" w:bidi="ar-SA"/>
      </w:rPr>
    </w:lvl>
    <w:lvl w:ilvl="7" w:tplc="844E245E">
      <w:numFmt w:val="bullet"/>
      <w:lvlText w:val="•"/>
      <w:lvlJc w:val="left"/>
      <w:pPr>
        <w:ind w:left="5248" w:hanging="229"/>
      </w:pPr>
      <w:rPr>
        <w:rFonts w:hint="default"/>
        <w:lang w:val="cs-CZ" w:eastAsia="en-US" w:bidi="ar-SA"/>
      </w:rPr>
    </w:lvl>
    <w:lvl w:ilvl="8" w:tplc="8E5027C0">
      <w:numFmt w:val="bullet"/>
      <w:lvlText w:val="•"/>
      <w:lvlJc w:val="left"/>
      <w:pPr>
        <w:ind w:left="5949" w:hanging="229"/>
      </w:pPr>
      <w:rPr>
        <w:rFonts w:hint="default"/>
        <w:lang w:val="cs-CZ" w:eastAsia="en-US" w:bidi="ar-SA"/>
      </w:rPr>
    </w:lvl>
  </w:abstractNum>
  <w:abstractNum w:abstractNumId="5" w15:restartNumberingAfterBreak="0">
    <w:nsid w:val="091926D6"/>
    <w:multiLevelType w:val="hybridMultilevel"/>
    <w:tmpl w:val="121E7D00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5756AA"/>
    <w:multiLevelType w:val="hybridMultilevel"/>
    <w:tmpl w:val="600C1978"/>
    <w:lvl w:ilvl="0" w:tplc="96247E2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8097C"/>
    <w:multiLevelType w:val="hybridMultilevel"/>
    <w:tmpl w:val="10AE34DE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D67417"/>
    <w:multiLevelType w:val="hybridMultilevel"/>
    <w:tmpl w:val="D932CF94"/>
    <w:lvl w:ilvl="0" w:tplc="1EFC2056">
      <w:numFmt w:val="bullet"/>
      <w:lvlText w:val="-"/>
      <w:lvlJc w:val="left"/>
      <w:pPr>
        <w:ind w:left="333" w:hanging="228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FDB6C1F0">
      <w:numFmt w:val="bullet"/>
      <w:lvlText w:val="-"/>
      <w:lvlJc w:val="left"/>
      <w:pPr>
        <w:ind w:left="558" w:hanging="226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2" w:tplc="8AE2902E">
      <w:numFmt w:val="bullet"/>
      <w:lvlText w:val="•"/>
      <w:lvlJc w:val="left"/>
      <w:pPr>
        <w:ind w:left="967" w:hanging="226"/>
      </w:pPr>
      <w:rPr>
        <w:rFonts w:hint="default"/>
        <w:lang w:val="cs-CZ" w:eastAsia="en-US" w:bidi="ar-SA"/>
      </w:rPr>
    </w:lvl>
    <w:lvl w:ilvl="3" w:tplc="BC162420">
      <w:numFmt w:val="bullet"/>
      <w:lvlText w:val="•"/>
      <w:lvlJc w:val="left"/>
      <w:pPr>
        <w:ind w:left="1375" w:hanging="226"/>
      </w:pPr>
      <w:rPr>
        <w:rFonts w:hint="default"/>
        <w:lang w:val="cs-CZ" w:eastAsia="en-US" w:bidi="ar-SA"/>
      </w:rPr>
    </w:lvl>
    <w:lvl w:ilvl="4" w:tplc="5AA26A96">
      <w:numFmt w:val="bullet"/>
      <w:lvlText w:val="•"/>
      <w:lvlJc w:val="left"/>
      <w:pPr>
        <w:ind w:left="1783" w:hanging="226"/>
      </w:pPr>
      <w:rPr>
        <w:rFonts w:hint="default"/>
        <w:lang w:val="cs-CZ" w:eastAsia="en-US" w:bidi="ar-SA"/>
      </w:rPr>
    </w:lvl>
    <w:lvl w:ilvl="5" w:tplc="58644674">
      <w:numFmt w:val="bullet"/>
      <w:lvlText w:val="•"/>
      <w:lvlJc w:val="left"/>
      <w:pPr>
        <w:ind w:left="2191" w:hanging="226"/>
      </w:pPr>
      <w:rPr>
        <w:rFonts w:hint="default"/>
        <w:lang w:val="cs-CZ" w:eastAsia="en-US" w:bidi="ar-SA"/>
      </w:rPr>
    </w:lvl>
    <w:lvl w:ilvl="6" w:tplc="48C2B180">
      <w:numFmt w:val="bullet"/>
      <w:lvlText w:val="•"/>
      <w:lvlJc w:val="left"/>
      <w:pPr>
        <w:ind w:left="2599" w:hanging="226"/>
      </w:pPr>
      <w:rPr>
        <w:rFonts w:hint="default"/>
        <w:lang w:val="cs-CZ" w:eastAsia="en-US" w:bidi="ar-SA"/>
      </w:rPr>
    </w:lvl>
    <w:lvl w:ilvl="7" w:tplc="007CED12">
      <w:numFmt w:val="bullet"/>
      <w:lvlText w:val="•"/>
      <w:lvlJc w:val="left"/>
      <w:pPr>
        <w:ind w:left="3007" w:hanging="226"/>
      </w:pPr>
      <w:rPr>
        <w:rFonts w:hint="default"/>
        <w:lang w:val="cs-CZ" w:eastAsia="en-US" w:bidi="ar-SA"/>
      </w:rPr>
    </w:lvl>
    <w:lvl w:ilvl="8" w:tplc="5F9E94B0">
      <w:numFmt w:val="bullet"/>
      <w:lvlText w:val="•"/>
      <w:lvlJc w:val="left"/>
      <w:pPr>
        <w:ind w:left="3415" w:hanging="226"/>
      </w:pPr>
      <w:rPr>
        <w:rFonts w:hint="default"/>
        <w:lang w:val="cs-CZ" w:eastAsia="en-US" w:bidi="ar-SA"/>
      </w:rPr>
    </w:lvl>
  </w:abstractNum>
  <w:abstractNum w:abstractNumId="9" w15:restartNumberingAfterBreak="0">
    <w:nsid w:val="17EA131A"/>
    <w:multiLevelType w:val="hybridMultilevel"/>
    <w:tmpl w:val="1BEA1FA6"/>
    <w:lvl w:ilvl="0" w:tplc="801887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622D1"/>
    <w:multiLevelType w:val="hybridMultilevel"/>
    <w:tmpl w:val="E02A3376"/>
    <w:lvl w:ilvl="0" w:tplc="A4E6BC38">
      <w:numFmt w:val="bullet"/>
      <w:lvlText w:val="-"/>
      <w:lvlJc w:val="left"/>
      <w:pPr>
        <w:ind w:left="333" w:hanging="228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221E4712">
      <w:numFmt w:val="bullet"/>
      <w:lvlText w:val="•"/>
      <w:lvlJc w:val="left"/>
      <w:pPr>
        <w:ind w:left="729" w:hanging="228"/>
      </w:pPr>
      <w:rPr>
        <w:rFonts w:hint="default"/>
        <w:lang w:val="cs-CZ" w:eastAsia="en-US" w:bidi="ar-SA"/>
      </w:rPr>
    </w:lvl>
    <w:lvl w:ilvl="2" w:tplc="0FA4725E">
      <w:numFmt w:val="bullet"/>
      <w:lvlText w:val="•"/>
      <w:lvlJc w:val="left"/>
      <w:pPr>
        <w:ind w:left="1118" w:hanging="228"/>
      </w:pPr>
      <w:rPr>
        <w:rFonts w:hint="default"/>
        <w:lang w:val="cs-CZ" w:eastAsia="en-US" w:bidi="ar-SA"/>
      </w:rPr>
    </w:lvl>
    <w:lvl w:ilvl="3" w:tplc="F63E5258">
      <w:numFmt w:val="bullet"/>
      <w:lvlText w:val="•"/>
      <w:lvlJc w:val="left"/>
      <w:pPr>
        <w:ind w:left="1507" w:hanging="228"/>
      </w:pPr>
      <w:rPr>
        <w:rFonts w:hint="default"/>
        <w:lang w:val="cs-CZ" w:eastAsia="en-US" w:bidi="ar-SA"/>
      </w:rPr>
    </w:lvl>
    <w:lvl w:ilvl="4" w:tplc="73BC64C0">
      <w:numFmt w:val="bullet"/>
      <w:lvlText w:val="•"/>
      <w:lvlJc w:val="left"/>
      <w:pPr>
        <w:ind w:left="1896" w:hanging="228"/>
      </w:pPr>
      <w:rPr>
        <w:rFonts w:hint="default"/>
        <w:lang w:val="cs-CZ" w:eastAsia="en-US" w:bidi="ar-SA"/>
      </w:rPr>
    </w:lvl>
    <w:lvl w:ilvl="5" w:tplc="7102E4A2">
      <w:numFmt w:val="bullet"/>
      <w:lvlText w:val="•"/>
      <w:lvlJc w:val="left"/>
      <w:pPr>
        <w:ind w:left="2285" w:hanging="228"/>
      </w:pPr>
      <w:rPr>
        <w:rFonts w:hint="default"/>
        <w:lang w:val="cs-CZ" w:eastAsia="en-US" w:bidi="ar-SA"/>
      </w:rPr>
    </w:lvl>
    <w:lvl w:ilvl="6" w:tplc="B70E17D0">
      <w:numFmt w:val="bullet"/>
      <w:lvlText w:val="•"/>
      <w:lvlJc w:val="left"/>
      <w:pPr>
        <w:ind w:left="2674" w:hanging="228"/>
      </w:pPr>
      <w:rPr>
        <w:rFonts w:hint="default"/>
        <w:lang w:val="cs-CZ" w:eastAsia="en-US" w:bidi="ar-SA"/>
      </w:rPr>
    </w:lvl>
    <w:lvl w:ilvl="7" w:tplc="D64A81A6">
      <w:numFmt w:val="bullet"/>
      <w:lvlText w:val="•"/>
      <w:lvlJc w:val="left"/>
      <w:pPr>
        <w:ind w:left="3063" w:hanging="228"/>
      </w:pPr>
      <w:rPr>
        <w:rFonts w:hint="default"/>
        <w:lang w:val="cs-CZ" w:eastAsia="en-US" w:bidi="ar-SA"/>
      </w:rPr>
    </w:lvl>
    <w:lvl w:ilvl="8" w:tplc="576C4AC6">
      <w:numFmt w:val="bullet"/>
      <w:lvlText w:val="•"/>
      <w:lvlJc w:val="left"/>
      <w:pPr>
        <w:ind w:left="3452" w:hanging="228"/>
      </w:pPr>
      <w:rPr>
        <w:rFonts w:hint="default"/>
        <w:lang w:val="cs-CZ" w:eastAsia="en-US" w:bidi="ar-SA"/>
      </w:rPr>
    </w:lvl>
  </w:abstractNum>
  <w:abstractNum w:abstractNumId="11" w15:restartNumberingAfterBreak="0">
    <w:nsid w:val="1E0D222A"/>
    <w:multiLevelType w:val="hybridMultilevel"/>
    <w:tmpl w:val="DBB8A4B0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E65B9"/>
    <w:multiLevelType w:val="hybridMultilevel"/>
    <w:tmpl w:val="E06C36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7E328B"/>
    <w:multiLevelType w:val="hybridMultilevel"/>
    <w:tmpl w:val="77B6E9DE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67173"/>
    <w:multiLevelType w:val="hybridMultilevel"/>
    <w:tmpl w:val="C17C4566"/>
    <w:lvl w:ilvl="0" w:tplc="0405000F">
      <w:start w:val="2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72435"/>
    <w:multiLevelType w:val="multilevel"/>
    <w:tmpl w:val="59709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85E59A0"/>
    <w:multiLevelType w:val="hybridMultilevel"/>
    <w:tmpl w:val="0E867056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2D7FE1"/>
    <w:multiLevelType w:val="hybridMultilevel"/>
    <w:tmpl w:val="A3A0C01C"/>
    <w:lvl w:ilvl="0" w:tplc="747E6F9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F2015D"/>
    <w:multiLevelType w:val="hybridMultilevel"/>
    <w:tmpl w:val="C360BB96"/>
    <w:lvl w:ilvl="0" w:tplc="1630A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73115"/>
    <w:multiLevelType w:val="hybridMultilevel"/>
    <w:tmpl w:val="12EC67A8"/>
    <w:lvl w:ilvl="0" w:tplc="20747802">
      <w:start w:val="1"/>
      <w:numFmt w:val="bullet"/>
      <w:pStyle w:val="Seznamsodrkami"/>
      <w:lvlText w:val="–"/>
      <w:lvlJc w:val="left"/>
      <w:pPr>
        <w:ind w:left="111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405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2D5C6BAC"/>
    <w:multiLevelType w:val="hybridMultilevel"/>
    <w:tmpl w:val="FEDE554C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267FA6"/>
    <w:multiLevelType w:val="hybridMultilevel"/>
    <w:tmpl w:val="1A847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245C8C"/>
    <w:multiLevelType w:val="hybridMultilevel"/>
    <w:tmpl w:val="7D4898C6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E02347"/>
    <w:multiLevelType w:val="hybridMultilevel"/>
    <w:tmpl w:val="33547496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B6792"/>
    <w:multiLevelType w:val="hybridMultilevel"/>
    <w:tmpl w:val="659A3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06E21"/>
    <w:multiLevelType w:val="hybridMultilevel"/>
    <w:tmpl w:val="8F902710"/>
    <w:lvl w:ilvl="0" w:tplc="CA5E37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503AB6"/>
    <w:multiLevelType w:val="multilevel"/>
    <w:tmpl w:val="F8CC36AA"/>
    <w:lvl w:ilvl="0">
      <w:start w:val="1"/>
      <w:numFmt w:val="bullet"/>
      <w:pStyle w:val="normlno"/>
      <w:lvlText w:val="-"/>
      <w:lvlJc w:val="left"/>
      <w:pPr>
        <w:tabs>
          <w:tab w:val="num" w:pos="596"/>
        </w:tabs>
        <w:ind w:left="596" w:hanging="17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380"/>
        </w:tabs>
        <w:ind w:left="380" w:hanging="360"/>
      </w:pPr>
      <w:rPr>
        <w:rFonts w:ascii="Wingdings" w:hAnsi="Wingdings" w:hint="default"/>
      </w:rPr>
    </w:lvl>
    <w:lvl w:ilvl="2"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Calibri" w:eastAsia="Calibri" w:hAnsi="Calibri" w:cs="Times New Roman" w:hint="default"/>
      </w:rPr>
    </w:lvl>
    <w:lvl w:ilvl="3">
      <w:numFmt w:val="bullet"/>
      <w:lvlText w:val="-"/>
      <w:lvlJc w:val="left"/>
      <w:pPr>
        <w:tabs>
          <w:tab w:val="num" w:pos="1100"/>
        </w:tabs>
        <w:ind w:left="1100" w:hanging="360"/>
      </w:pPr>
      <w:rPr>
        <w:rFonts w:ascii="Calibri" w:eastAsia="Times New Roman" w:hAnsi="Calibri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</w:abstractNum>
  <w:abstractNum w:abstractNumId="27" w15:restartNumberingAfterBreak="0">
    <w:nsid w:val="3F4450DE"/>
    <w:multiLevelType w:val="hybridMultilevel"/>
    <w:tmpl w:val="2DB27DB0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F49AB"/>
    <w:multiLevelType w:val="hybridMultilevel"/>
    <w:tmpl w:val="B6B614C8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B46EF"/>
    <w:multiLevelType w:val="hybridMultilevel"/>
    <w:tmpl w:val="E2BE14FA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30E664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E7DF8"/>
    <w:multiLevelType w:val="hybridMultilevel"/>
    <w:tmpl w:val="9364C74A"/>
    <w:lvl w:ilvl="0" w:tplc="00BA1B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2F5CCD"/>
    <w:multiLevelType w:val="hybridMultilevel"/>
    <w:tmpl w:val="DC5C4F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572D63"/>
    <w:multiLevelType w:val="hybridMultilevel"/>
    <w:tmpl w:val="E0D2681E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F23B5"/>
    <w:multiLevelType w:val="hybridMultilevel"/>
    <w:tmpl w:val="387A01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3E77EB1"/>
    <w:multiLevelType w:val="hybridMultilevel"/>
    <w:tmpl w:val="544C382E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B94361"/>
    <w:multiLevelType w:val="hybridMultilevel"/>
    <w:tmpl w:val="5C2C8B8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6C91516"/>
    <w:multiLevelType w:val="hybridMultilevel"/>
    <w:tmpl w:val="27B00536"/>
    <w:lvl w:ilvl="0" w:tplc="1630AF4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A608BB"/>
    <w:multiLevelType w:val="hybridMultilevel"/>
    <w:tmpl w:val="3E34C38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915FE6"/>
    <w:multiLevelType w:val="hybridMultilevel"/>
    <w:tmpl w:val="332CA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1C1049D"/>
    <w:multiLevelType w:val="hybridMultilevel"/>
    <w:tmpl w:val="5A2CA6EC"/>
    <w:lvl w:ilvl="0" w:tplc="47C4C1E4">
      <w:numFmt w:val="bullet"/>
      <w:lvlText w:val="-"/>
      <w:lvlJc w:val="left"/>
      <w:pPr>
        <w:ind w:left="333" w:hanging="228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E6003658">
      <w:numFmt w:val="bullet"/>
      <w:lvlText w:val="-"/>
      <w:lvlJc w:val="left"/>
      <w:pPr>
        <w:ind w:left="558" w:hanging="226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2" w:tplc="42284A60">
      <w:numFmt w:val="bullet"/>
      <w:lvlText w:val="•"/>
      <w:lvlJc w:val="left"/>
      <w:pPr>
        <w:ind w:left="967" w:hanging="226"/>
      </w:pPr>
      <w:rPr>
        <w:rFonts w:hint="default"/>
        <w:lang w:val="cs-CZ" w:eastAsia="en-US" w:bidi="ar-SA"/>
      </w:rPr>
    </w:lvl>
    <w:lvl w:ilvl="3" w:tplc="C7FEDDC6">
      <w:numFmt w:val="bullet"/>
      <w:lvlText w:val="•"/>
      <w:lvlJc w:val="left"/>
      <w:pPr>
        <w:ind w:left="1375" w:hanging="226"/>
      </w:pPr>
      <w:rPr>
        <w:rFonts w:hint="default"/>
        <w:lang w:val="cs-CZ" w:eastAsia="en-US" w:bidi="ar-SA"/>
      </w:rPr>
    </w:lvl>
    <w:lvl w:ilvl="4" w:tplc="8D683FB2">
      <w:numFmt w:val="bullet"/>
      <w:lvlText w:val="•"/>
      <w:lvlJc w:val="left"/>
      <w:pPr>
        <w:ind w:left="1783" w:hanging="226"/>
      </w:pPr>
      <w:rPr>
        <w:rFonts w:hint="default"/>
        <w:lang w:val="cs-CZ" w:eastAsia="en-US" w:bidi="ar-SA"/>
      </w:rPr>
    </w:lvl>
    <w:lvl w:ilvl="5" w:tplc="F07ED67A">
      <w:numFmt w:val="bullet"/>
      <w:lvlText w:val="•"/>
      <w:lvlJc w:val="left"/>
      <w:pPr>
        <w:ind w:left="2191" w:hanging="226"/>
      </w:pPr>
      <w:rPr>
        <w:rFonts w:hint="default"/>
        <w:lang w:val="cs-CZ" w:eastAsia="en-US" w:bidi="ar-SA"/>
      </w:rPr>
    </w:lvl>
    <w:lvl w:ilvl="6" w:tplc="8DDA88AC">
      <w:numFmt w:val="bullet"/>
      <w:lvlText w:val="•"/>
      <w:lvlJc w:val="left"/>
      <w:pPr>
        <w:ind w:left="2599" w:hanging="226"/>
      </w:pPr>
      <w:rPr>
        <w:rFonts w:hint="default"/>
        <w:lang w:val="cs-CZ" w:eastAsia="en-US" w:bidi="ar-SA"/>
      </w:rPr>
    </w:lvl>
    <w:lvl w:ilvl="7" w:tplc="A454D8D4">
      <w:numFmt w:val="bullet"/>
      <w:lvlText w:val="•"/>
      <w:lvlJc w:val="left"/>
      <w:pPr>
        <w:ind w:left="3007" w:hanging="226"/>
      </w:pPr>
      <w:rPr>
        <w:rFonts w:hint="default"/>
        <w:lang w:val="cs-CZ" w:eastAsia="en-US" w:bidi="ar-SA"/>
      </w:rPr>
    </w:lvl>
    <w:lvl w:ilvl="8" w:tplc="DD9412BE">
      <w:numFmt w:val="bullet"/>
      <w:lvlText w:val="•"/>
      <w:lvlJc w:val="left"/>
      <w:pPr>
        <w:ind w:left="3415" w:hanging="226"/>
      </w:pPr>
      <w:rPr>
        <w:rFonts w:hint="default"/>
        <w:lang w:val="cs-CZ" w:eastAsia="en-US" w:bidi="ar-SA"/>
      </w:rPr>
    </w:lvl>
  </w:abstractNum>
  <w:abstractNum w:abstractNumId="40" w15:restartNumberingAfterBreak="0">
    <w:nsid w:val="64CA615D"/>
    <w:multiLevelType w:val="hybridMultilevel"/>
    <w:tmpl w:val="ECC8371A"/>
    <w:lvl w:ilvl="0" w:tplc="3B9E9D8A">
      <w:numFmt w:val="bullet"/>
      <w:lvlText w:val="-"/>
      <w:lvlJc w:val="left"/>
      <w:pPr>
        <w:ind w:left="333" w:hanging="228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66369B7E">
      <w:numFmt w:val="bullet"/>
      <w:lvlText w:val="•"/>
      <w:lvlJc w:val="left"/>
      <w:pPr>
        <w:ind w:left="729" w:hanging="228"/>
      </w:pPr>
      <w:rPr>
        <w:rFonts w:hint="default"/>
        <w:lang w:val="cs-CZ" w:eastAsia="en-US" w:bidi="ar-SA"/>
      </w:rPr>
    </w:lvl>
    <w:lvl w:ilvl="2" w:tplc="D18EF3DE">
      <w:numFmt w:val="bullet"/>
      <w:lvlText w:val="•"/>
      <w:lvlJc w:val="left"/>
      <w:pPr>
        <w:ind w:left="1118" w:hanging="228"/>
      </w:pPr>
      <w:rPr>
        <w:rFonts w:hint="default"/>
        <w:lang w:val="cs-CZ" w:eastAsia="en-US" w:bidi="ar-SA"/>
      </w:rPr>
    </w:lvl>
    <w:lvl w:ilvl="3" w:tplc="132267BA">
      <w:numFmt w:val="bullet"/>
      <w:lvlText w:val="•"/>
      <w:lvlJc w:val="left"/>
      <w:pPr>
        <w:ind w:left="1507" w:hanging="228"/>
      </w:pPr>
      <w:rPr>
        <w:rFonts w:hint="default"/>
        <w:lang w:val="cs-CZ" w:eastAsia="en-US" w:bidi="ar-SA"/>
      </w:rPr>
    </w:lvl>
    <w:lvl w:ilvl="4" w:tplc="AA04E9FE">
      <w:numFmt w:val="bullet"/>
      <w:lvlText w:val="•"/>
      <w:lvlJc w:val="left"/>
      <w:pPr>
        <w:ind w:left="1896" w:hanging="228"/>
      </w:pPr>
      <w:rPr>
        <w:rFonts w:hint="default"/>
        <w:lang w:val="cs-CZ" w:eastAsia="en-US" w:bidi="ar-SA"/>
      </w:rPr>
    </w:lvl>
    <w:lvl w:ilvl="5" w:tplc="60D65DD0">
      <w:numFmt w:val="bullet"/>
      <w:lvlText w:val="•"/>
      <w:lvlJc w:val="left"/>
      <w:pPr>
        <w:ind w:left="2285" w:hanging="228"/>
      </w:pPr>
      <w:rPr>
        <w:rFonts w:hint="default"/>
        <w:lang w:val="cs-CZ" w:eastAsia="en-US" w:bidi="ar-SA"/>
      </w:rPr>
    </w:lvl>
    <w:lvl w:ilvl="6" w:tplc="5F327138">
      <w:numFmt w:val="bullet"/>
      <w:lvlText w:val="•"/>
      <w:lvlJc w:val="left"/>
      <w:pPr>
        <w:ind w:left="2674" w:hanging="228"/>
      </w:pPr>
      <w:rPr>
        <w:rFonts w:hint="default"/>
        <w:lang w:val="cs-CZ" w:eastAsia="en-US" w:bidi="ar-SA"/>
      </w:rPr>
    </w:lvl>
    <w:lvl w:ilvl="7" w:tplc="E80215CC">
      <w:numFmt w:val="bullet"/>
      <w:lvlText w:val="•"/>
      <w:lvlJc w:val="left"/>
      <w:pPr>
        <w:ind w:left="3063" w:hanging="228"/>
      </w:pPr>
      <w:rPr>
        <w:rFonts w:hint="default"/>
        <w:lang w:val="cs-CZ" w:eastAsia="en-US" w:bidi="ar-SA"/>
      </w:rPr>
    </w:lvl>
    <w:lvl w:ilvl="8" w:tplc="76B8D96E">
      <w:numFmt w:val="bullet"/>
      <w:lvlText w:val="•"/>
      <w:lvlJc w:val="left"/>
      <w:pPr>
        <w:ind w:left="3452" w:hanging="228"/>
      </w:pPr>
      <w:rPr>
        <w:rFonts w:hint="default"/>
        <w:lang w:val="cs-CZ" w:eastAsia="en-US" w:bidi="ar-SA"/>
      </w:rPr>
    </w:lvl>
  </w:abstractNum>
  <w:abstractNum w:abstractNumId="41" w15:restartNumberingAfterBreak="0">
    <w:nsid w:val="659A03C7"/>
    <w:multiLevelType w:val="hybridMultilevel"/>
    <w:tmpl w:val="116E0930"/>
    <w:lvl w:ilvl="0" w:tplc="1630AF4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390617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5A0024B"/>
    <w:multiLevelType w:val="hybridMultilevel"/>
    <w:tmpl w:val="EFD422B8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7348EDD0">
      <w:start w:val="2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A649E9"/>
    <w:multiLevelType w:val="multilevel"/>
    <w:tmpl w:val="C3121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4" w15:restartNumberingAfterBreak="0">
    <w:nsid w:val="67BD09FD"/>
    <w:multiLevelType w:val="hybridMultilevel"/>
    <w:tmpl w:val="CB68FAB2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3C5034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ECA7CC8">
      <w:start w:val="2"/>
      <w:numFmt w:val="decimal"/>
      <w:lvlText w:val="%3"/>
      <w:lvlJc w:val="left"/>
      <w:pPr>
        <w:tabs>
          <w:tab w:val="num" w:pos="2265"/>
        </w:tabs>
        <w:ind w:left="2265" w:hanging="465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8E7A0F"/>
    <w:multiLevelType w:val="hybridMultilevel"/>
    <w:tmpl w:val="BFFCB482"/>
    <w:lvl w:ilvl="0" w:tplc="C26C5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65506A"/>
    <w:multiLevelType w:val="hybridMultilevel"/>
    <w:tmpl w:val="4C420784"/>
    <w:lvl w:ilvl="0" w:tplc="9DCAD0E8">
      <w:numFmt w:val="bullet"/>
      <w:lvlText w:val="-"/>
      <w:lvlJc w:val="left"/>
      <w:pPr>
        <w:ind w:left="333" w:hanging="228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CBC0FA9C">
      <w:numFmt w:val="bullet"/>
      <w:lvlText w:val="-"/>
      <w:lvlJc w:val="left"/>
      <w:pPr>
        <w:ind w:left="558" w:hanging="226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2" w:tplc="CAA2607E">
      <w:numFmt w:val="bullet"/>
      <w:lvlText w:val="•"/>
      <w:lvlJc w:val="left"/>
      <w:pPr>
        <w:ind w:left="967" w:hanging="226"/>
      </w:pPr>
      <w:rPr>
        <w:rFonts w:hint="default"/>
        <w:lang w:val="cs-CZ" w:eastAsia="en-US" w:bidi="ar-SA"/>
      </w:rPr>
    </w:lvl>
    <w:lvl w:ilvl="3" w:tplc="4EB26D0A">
      <w:numFmt w:val="bullet"/>
      <w:lvlText w:val="•"/>
      <w:lvlJc w:val="left"/>
      <w:pPr>
        <w:ind w:left="1375" w:hanging="226"/>
      </w:pPr>
      <w:rPr>
        <w:rFonts w:hint="default"/>
        <w:lang w:val="cs-CZ" w:eastAsia="en-US" w:bidi="ar-SA"/>
      </w:rPr>
    </w:lvl>
    <w:lvl w:ilvl="4" w:tplc="8E18B596">
      <w:numFmt w:val="bullet"/>
      <w:lvlText w:val="•"/>
      <w:lvlJc w:val="left"/>
      <w:pPr>
        <w:ind w:left="1783" w:hanging="226"/>
      </w:pPr>
      <w:rPr>
        <w:rFonts w:hint="default"/>
        <w:lang w:val="cs-CZ" w:eastAsia="en-US" w:bidi="ar-SA"/>
      </w:rPr>
    </w:lvl>
    <w:lvl w:ilvl="5" w:tplc="C5E46EBC">
      <w:numFmt w:val="bullet"/>
      <w:lvlText w:val="•"/>
      <w:lvlJc w:val="left"/>
      <w:pPr>
        <w:ind w:left="2191" w:hanging="226"/>
      </w:pPr>
      <w:rPr>
        <w:rFonts w:hint="default"/>
        <w:lang w:val="cs-CZ" w:eastAsia="en-US" w:bidi="ar-SA"/>
      </w:rPr>
    </w:lvl>
    <w:lvl w:ilvl="6" w:tplc="B3C03EE4">
      <w:numFmt w:val="bullet"/>
      <w:lvlText w:val="•"/>
      <w:lvlJc w:val="left"/>
      <w:pPr>
        <w:ind w:left="2599" w:hanging="226"/>
      </w:pPr>
      <w:rPr>
        <w:rFonts w:hint="default"/>
        <w:lang w:val="cs-CZ" w:eastAsia="en-US" w:bidi="ar-SA"/>
      </w:rPr>
    </w:lvl>
    <w:lvl w:ilvl="7" w:tplc="26249C56">
      <w:numFmt w:val="bullet"/>
      <w:lvlText w:val="•"/>
      <w:lvlJc w:val="left"/>
      <w:pPr>
        <w:ind w:left="3007" w:hanging="226"/>
      </w:pPr>
      <w:rPr>
        <w:rFonts w:hint="default"/>
        <w:lang w:val="cs-CZ" w:eastAsia="en-US" w:bidi="ar-SA"/>
      </w:rPr>
    </w:lvl>
    <w:lvl w:ilvl="8" w:tplc="0366DB28">
      <w:numFmt w:val="bullet"/>
      <w:lvlText w:val="•"/>
      <w:lvlJc w:val="left"/>
      <w:pPr>
        <w:ind w:left="3415" w:hanging="226"/>
      </w:pPr>
      <w:rPr>
        <w:rFonts w:hint="default"/>
        <w:lang w:val="cs-CZ" w:eastAsia="en-US" w:bidi="ar-SA"/>
      </w:rPr>
    </w:lvl>
  </w:abstractNum>
  <w:abstractNum w:abstractNumId="47" w15:restartNumberingAfterBreak="0">
    <w:nsid w:val="769C0FFA"/>
    <w:multiLevelType w:val="hybridMultilevel"/>
    <w:tmpl w:val="4E4E908E"/>
    <w:lvl w:ilvl="0" w:tplc="11A2CA00">
      <w:numFmt w:val="bullet"/>
      <w:lvlText w:val="-"/>
      <w:lvlJc w:val="left"/>
      <w:pPr>
        <w:ind w:left="336" w:hanging="229"/>
      </w:pPr>
      <w:rPr>
        <w:rFonts w:ascii="Microsoft Sans Serif" w:eastAsia="Microsoft Sans Serif" w:hAnsi="Microsoft Sans Serif" w:cs="Microsoft Sans Serif" w:hint="default"/>
        <w:w w:val="100"/>
        <w:sz w:val="21"/>
        <w:szCs w:val="21"/>
        <w:lang w:val="cs-CZ" w:eastAsia="en-US" w:bidi="ar-SA"/>
      </w:rPr>
    </w:lvl>
    <w:lvl w:ilvl="1" w:tplc="F1224ADC">
      <w:numFmt w:val="bullet"/>
      <w:lvlText w:val="•"/>
      <w:lvlJc w:val="left"/>
      <w:pPr>
        <w:ind w:left="1041" w:hanging="229"/>
      </w:pPr>
      <w:rPr>
        <w:rFonts w:hint="default"/>
        <w:lang w:val="cs-CZ" w:eastAsia="en-US" w:bidi="ar-SA"/>
      </w:rPr>
    </w:lvl>
    <w:lvl w:ilvl="2" w:tplc="42F878D0">
      <w:numFmt w:val="bullet"/>
      <w:lvlText w:val="•"/>
      <w:lvlJc w:val="left"/>
      <w:pPr>
        <w:ind w:left="1742" w:hanging="229"/>
      </w:pPr>
      <w:rPr>
        <w:rFonts w:hint="default"/>
        <w:lang w:val="cs-CZ" w:eastAsia="en-US" w:bidi="ar-SA"/>
      </w:rPr>
    </w:lvl>
    <w:lvl w:ilvl="3" w:tplc="56624840">
      <w:numFmt w:val="bullet"/>
      <w:lvlText w:val="•"/>
      <w:lvlJc w:val="left"/>
      <w:pPr>
        <w:ind w:left="2443" w:hanging="229"/>
      </w:pPr>
      <w:rPr>
        <w:rFonts w:hint="default"/>
        <w:lang w:val="cs-CZ" w:eastAsia="en-US" w:bidi="ar-SA"/>
      </w:rPr>
    </w:lvl>
    <w:lvl w:ilvl="4" w:tplc="3C90CA90">
      <w:numFmt w:val="bullet"/>
      <w:lvlText w:val="•"/>
      <w:lvlJc w:val="left"/>
      <w:pPr>
        <w:ind w:left="3144" w:hanging="229"/>
      </w:pPr>
      <w:rPr>
        <w:rFonts w:hint="default"/>
        <w:lang w:val="cs-CZ" w:eastAsia="en-US" w:bidi="ar-SA"/>
      </w:rPr>
    </w:lvl>
    <w:lvl w:ilvl="5" w:tplc="788CEFCE">
      <w:numFmt w:val="bullet"/>
      <w:lvlText w:val="•"/>
      <w:lvlJc w:val="left"/>
      <w:pPr>
        <w:ind w:left="3846" w:hanging="229"/>
      </w:pPr>
      <w:rPr>
        <w:rFonts w:hint="default"/>
        <w:lang w:val="cs-CZ" w:eastAsia="en-US" w:bidi="ar-SA"/>
      </w:rPr>
    </w:lvl>
    <w:lvl w:ilvl="6" w:tplc="67A45874">
      <w:numFmt w:val="bullet"/>
      <w:lvlText w:val="•"/>
      <w:lvlJc w:val="left"/>
      <w:pPr>
        <w:ind w:left="4547" w:hanging="229"/>
      </w:pPr>
      <w:rPr>
        <w:rFonts w:hint="default"/>
        <w:lang w:val="cs-CZ" w:eastAsia="en-US" w:bidi="ar-SA"/>
      </w:rPr>
    </w:lvl>
    <w:lvl w:ilvl="7" w:tplc="EB7208C4">
      <w:numFmt w:val="bullet"/>
      <w:lvlText w:val="•"/>
      <w:lvlJc w:val="left"/>
      <w:pPr>
        <w:ind w:left="5248" w:hanging="229"/>
      </w:pPr>
      <w:rPr>
        <w:rFonts w:hint="default"/>
        <w:lang w:val="cs-CZ" w:eastAsia="en-US" w:bidi="ar-SA"/>
      </w:rPr>
    </w:lvl>
    <w:lvl w:ilvl="8" w:tplc="BE60116C">
      <w:numFmt w:val="bullet"/>
      <w:lvlText w:val="•"/>
      <w:lvlJc w:val="left"/>
      <w:pPr>
        <w:ind w:left="5949" w:hanging="229"/>
      </w:pPr>
      <w:rPr>
        <w:rFonts w:hint="default"/>
        <w:lang w:val="cs-CZ" w:eastAsia="en-US" w:bidi="ar-SA"/>
      </w:rPr>
    </w:lvl>
  </w:abstractNum>
  <w:abstractNum w:abstractNumId="48" w15:restartNumberingAfterBreak="0">
    <w:nsid w:val="770F5471"/>
    <w:multiLevelType w:val="hybridMultilevel"/>
    <w:tmpl w:val="EF6EEACE"/>
    <w:lvl w:ilvl="0" w:tplc="8E96A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73F754B"/>
    <w:multiLevelType w:val="hybridMultilevel"/>
    <w:tmpl w:val="F1306A8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88D150C"/>
    <w:multiLevelType w:val="hybridMultilevel"/>
    <w:tmpl w:val="39E8D48C"/>
    <w:lvl w:ilvl="0" w:tplc="B91CEEE6">
      <w:start w:val="1"/>
      <w:numFmt w:val="decimal"/>
      <w:pStyle w:val="tabulkabody"/>
      <w:lvlText w:val="%1."/>
      <w:lvlJc w:val="left"/>
      <w:pPr>
        <w:tabs>
          <w:tab w:val="num" w:pos="700"/>
        </w:tabs>
        <w:ind w:left="700" w:hanging="340"/>
      </w:p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2E78D2"/>
    <w:multiLevelType w:val="hybridMultilevel"/>
    <w:tmpl w:val="D9E47922"/>
    <w:lvl w:ilvl="0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1A5512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BC5774"/>
    <w:multiLevelType w:val="hybridMultilevel"/>
    <w:tmpl w:val="22C672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0E664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C093442"/>
    <w:multiLevelType w:val="hybridMultilevel"/>
    <w:tmpl w:val="332CA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5129256">
    <w:abstractNumId w:val="15"/>
  </w:num>
  <w:num w:numId="2" w16cid:durableId="1385568789">
    <w:abstractNumId w:val="23"/>
  </w:num>
  <w:num w:numId="3" w16cid:durableId="1302538463">
    <w:abstractNumId w:val="3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8443121">
    <w:abstractNumId w:val="19"/>
  </w:num>
  <w:num w:numId="5" w16cid:durableId="584652923">
    <w:abstractNumId w:val="26"/>
  </w:num>
  <w:num w:numId="6" w16cid:durableId="1688557450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059010157">
    <w:abstractNumId w:val="32"/>
  </w:num>
  <w:num w:numId="8" w16cid:durableId="208656286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750249">
    <w:abstractNumId w:val="13"/>
  </w:num>
  <w:num w:numId="10" w16cid:durableId="73014914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2552909">
    <w:abstractNumId w:val="20"/>
  </w:num>
  <w:num w:numId="12" w16cid:durableId="64411960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0906816">
    <w:abstractNumId w:val="1"/>
  </w:num>
  <w:num w:numId="14" w16cid:durableId="713887857">
    <w:abstractNumId w:val="8"/>
  </w:num>
  <w:num w:numId="15" w16cid:durableId="759452461">
    <w:abstractNumId w:val="40"/>
  </w:num>
  <w:num w:numId="16" w16cid:durableId="623850976">
    <w:abstractNumId w:val="47"/>
  </w:num>
  <w:num w:numId="17" w16cid:durableId="372197396">
    <w:abstractNumId w:val="39"/>
  </w:num>
  <w:num w:numId="18" w16cid:durableId="1002976043">
    <w:abstractNumId w:val="4"/>
  </w:num>
  <w:num w:numId="19" w16cid:durableId="2039356460">
    <w:abstractNumId w:val="46"/>
  </w:num>
  <w:num w:numId="20" w16cid:durableId="780535122">
    <w:abstractNumId w:val="10"/>
  </w:num>
  <w:num w:numId="21" w16cid:durableId="298345777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5253046">
    <w:abstractNumId w:val="37"/>
  </w:num>
  <w:num w:numId="23" w16cid:durableId="91627187">
    <w:abstractNumId w:val="25"/>
  </w:num>
  <w:num w:numId="24" w16cid:durableId="739402513">
    <w:abstractNumId w:val="51"/>
  </w:num>
  <w:num w:numId="25" w16cid:durableId="565335618">
    <w:abstractNumId w:val="48"/>
  </w:num>
  <w:num w:numId="26" w16cid:durableId="352075985">
    <w:abstractNumId w:val="21"/>
  </w:num>
  <w:num w:numId="27" w16cid:durableId="1091318353">
    <w:abstractNumId w:val="30"/>
  </w:num>
  <w:num w:numId="28" w16cid:durableId="39669962">
    <w:abstractNumId w:val="45"/>
  </w:num>
  <w:num w:numId="29" w16cid:durableId="630138577">
    <w:abstractNumId w:val="28"/>
  </w:num>
  <w:num w:numId="30" w16cid:durableId="739717770">
    <w:abstractNumId w:val="22"/>
  </w:num>
  <w:num w:numId="31" w16cid:durableId="371424083">
    <w:abstractNumId w:val="29"/>
  </w:num>
  <w:num w:numId="32" w16cid:durableId="1211187216">
    <w:abstractNumId w:val="34"/>
  </w:num>
  <w:num w:numId="33" w16cid:durableId="1833059092">
    <w:abstractNumId w:val="0"/>
  </w:num>
  <w:num w:numId="34" w16cid:durableId="1953588975">
    <w:abstractNumId w:val="42"/>
  </w:num>
  <w:num w:numId="35" w16cid:durableId="1320234478">
    <w:abstractNumId w:val="11"/>
  </w:num>
  <w:num w:numId="36" w16cid:durableId="207424502">
    <w:abstractNumId w:val="49"/>
  </w:num>
  <w:num w:numId="37" w16cid:durableId="1088965195">
    <w:abstractNumId w:val="5"/>
  </w:num>
  <w:num w:numId="38" w16cid:durableId="1923025447">
    <w:abstractNumId w:val="27"/>
  </w:num>
  <w:num w:numId="39" w16cid:durableId="1506245085">
    <w:abstractNumId w:val="52"/>
  </w:num>
  <w:num w:numId="40" w16cid:durableId="1020741143">
    <w:abstractNumId w:val="7"/>
  </w:num>
  <w:num w:numId="41" w16cid:durableId="1290281458">
    <w:abstractNumId w:val="2"/>
  </w:num>
  <w:num w:numId="42" w16cid:durableId="436951539">
    <w:abstractNumId w:val="16"/>
  </w:num>
  <w:num w:numId="43" w16cid:durableId="1424452552">
    <w:abstractNumId w:val="12"/>
  </w:num>
  <w:num w:numId="44" w16cid:durableId="1235433426">
    <w:abstractNumId w:val="35"/>
  </w:num>
  <w:num w:numId="45" w16cid:durableId="320542656">
    <w:abstractNumId w:val="33"/>
  </w:num>
  <w:num w:numId="46" w16cid:durableId="683941535">
    <w:abstractNumId w:val="38"/>
  </w:num>
  <w:num w:numId="47" w16cid:durableId="816999513">
    <w:abstractNumId w:val="53"/>
  </w:num>
  <w:num w:numId="48" w16cid:durableId="621152598">
    <w:abstractNumId w:val="3"/>
  </w:num>
  <w:num w:numId="49" w16cid:durableId="1922905251">
    <w:abstractNumId w:val="24"/>
  </w:num>
  <w:num w:numId="50" w16cid:durableId="2074159108">
    <w:abstractNumId w:val="18"/>
  </w:num>
  <w:num w:numId="51" w16cid:durableId="224414376">
    <w:abstractNumId w:val="44"/>
  </w:num>
  <w:num w:numId="52" w16cid:durableId="1835103694">
    <w:abstractNumId w:val="9"/>
  </w:num>
  <w:num w:numId="53" w16cid:durableId="736123573">
    <w:abstractNumId w:val="31"/>
  </w:num>
  <w:num w:numId="54" w16cid:durableId="1080256020">
    <w:abstractNumId w:val="4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DDB"/>
    <w:rsid w:val="00023E00"/>
    <w:rsid w:val="00061206"/>
    <w:rsid w:val="00093293"/>
    <w:rsid w:val="00246DED"/>
    <w:rsid w:val="003310FD"/>
    <w:rsid w:val="00393D43"/>
    <w:rsid w:val="00565620"/>
    <w:rsid w:val="006677E9"/>
    <w:rsid w:val="00675FD1"/>
    <w:rsid w:val="0068146C"/>
    <w:rsid w:val="006C169D"/>
    <w:rsid w:val="007A3AE0"/>
    <w:rsid w:val="00826247"/>
    <w:rsid w:val="00873F95"/>
    <w:rsid w:val="00886DDB"/>
    <w:rsid w:val="008D52DE"/>
    <w:rsid w:val="00A1366E"/>
    <w:rsid w:val="00A454F4"/>
    <w:rsid w:val="00A918B7"/>
    <w:rsid w:val="00B05237"/>
    <w:rsid w:val="00B8783D"/>
    <w:rsid w:val="00C75B93"/>
    <w:rsid w:val="00D0222A"/>
    <w:rsid w:val="00D270F9"/>
    <w:rsid w:val="00D6002A"/>
    <w:rsid w:val="00EB0805"/>
    <w:rsid w:val="00FE33A9"/>
    <w:rsid w:val="00FE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D5DC92"/>
  <w15:docId w15:val="{E461005E-2EC6-4B25-8442-5A5476BA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DDB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86D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86D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6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Nadpis7">
    <w:name w:val="heading 7"/>
    <w:aliases w:val="Char, Char"/>
    <w:basedOn w:val="Normln"/>
    <w:next w:val="Normln"/>
    <w:link w:val="Nadpis7Char"/>
    <w:uiPriority w:val="99"/>
    <w:unhideWhenUsed/>
    <w:qFormat/>
    <w:rsid w:val="00886DDB"/>
    <w:pPr>
      <w:keepNext/>
      <w:keepLines/>
      <w:spacing w:before="200" w:line="276" w:lineRule="auto"/>
      <w:outlineLvl w:val="6"/>
    </w:pPr>
    <w:rPr>
      <w:rFonts w:ascii="Cambria" w:hAnsi="Cambria" w:cs="Cambria"/>
      <w:i/>
      <w:iCs/>
      <w:color w:val="40404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6DD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character" w:styleId="Hypertextovodkaz">
    <w:name w:val="Hyperlink"/>
    <w:uiPriority w:val="99"/>
    <w:rsid w:val="00886DDB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886D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6D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7Char">
    <w:name w:val="Nadpis 7 Char"/>
    <w:aliases w:val="Char Char, Char Char"/>
    <w:basedOn w:val="Standardnpsmoodstavce"/>
    <w:link w:val="Nadpis7"/>
    <w:uiPriority w:val="99"/>
    <w:rsid w:val="00886DDB"/>
    <w:rPr>
      <w:rFonts w:ascii="Cambria" w:eastAsia="Times New Roman" w:hAnsi="Cambria" w:cs="Cambria"/>
      <w:i/>
      <w:iCs/>
      <w:color w:val="40404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86DDB"/>
    <w:pPr>
      <w:ind w:left="720"/>
      <w:contextualSpacing/>
    </w:pPr>
  </w:style>
  <w:style w:type="paragraph" w:customStyle="1" w:styleId="Odstavecseseznamem6">
    <w:name w:val="Odstavec se seznamem6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table" w:styleId="Mkatabulky">
    <w:name w:val="Table Grid"/>
    <w:basedOn w:val="Normlntabulka"/>
    <w:rsid w:val="0088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civo">
    <w:name w:val="Ucivo"/>
    <w:basedOn w:val="Normln"/>
    <w:autoRedefine/>
    <w:uiPriority w:val="99"/>
    <w:rsid w:val="00886DDB"/>
    <w:pPr>
      <w:spacing w:after="60"/>
    </w:pPr>
    <w:rPr>
      <w:rFonts w:ascii="Arial" w:hAnsi="Arial" w:cs="Arial"/>
      <w:sz w:val="18"/>
      <w:szCs w:val="20"/>
    </w:rPr>
  </w:style>
  <w:style w:type="paragraph" w:customStyle="1" w:styleId="vystupy">
    <w:name w:val="vystupy"/>
    <w:basedOn w:val="Normln"/>
    <w:autoRedefine/>
    <w:uiPriority w:val="99"/>
    <w:rsid w:val="00886DDB"/>
    <w:rPr>
      <w:b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886DDB"/>
    <w:rPr>
      <w:color w:val="800080" w:themeColor="followedHyperlink"/>
      <w:u w:val="single"/>
    </w:rPr>
  </w:style>
  <w:style w:type="paragraph" w:customStyle="1" w:styleId="msonormal0">
    <w:name w:val="msonormal"/>
    <w:basedOn w:val="Normln"/>
    <w:uiPriority w:val="99"/>
    <w:semiHidden/>
    <w:rsid w:val="00886DDB"/>
    <w:pPr>
      <w:spacing w:before="100" w:beforeAutospacing="1" w:after="100" w:afterAutospacing="1"/>
    </w:pPr>
    <w:rPr>
      <w:sz w:val="24"/>
    </w:rPr>
  </w:style>
  <w:style w:type="paragraph" w:styleId="Normlnweb">
    <w:name w:val="Normal (Web)"/>
    <w:basedOn w:val="Normln"/>
    <w:uiPriority w:val="99"/>
    <w:semiHidden/>
    <w:unhideWhenUsed/>
    <w:rsid w:val="00886DDB"/>
    <w:pPr>
      <w:spacing w:before="100" w:beforeAutospacing="1" w:after="100" w:afterAutospacing="1"/>
    </w:pPr>
    <w:rPr>
      <w:sz w:val="24"/>
    </w:rPr>
  </w:style>
  <w:style w:type="character" w:customStyle="1" w:styleId="Nadpis7Char1">
    <w:name w:val="Nadpis 7 Char1"/>
    <w:aliases w:val="Char Char1"/>
    <w:basedOn w:val="Standardnpsmoodstavce"/>
    <w:semiHidden/>
    <w:rsid w:val="00886D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86DDB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886DDB"/>
    <w:pPr>
      <w:spacing w:after="100"/>
      <w:ind w:left="220"/>
    </w:pPr>
  </w:style>
  <w:style w:type="paragraph" w:styleId="Textkomente">
    <w:name w:val="annotation text"/>
    <w:basedOn w:val="Normln"/>
    <w:link w:val="TextkomenteChar"/>
    <w:uiPriority w:val="99"/>
    <w:unhideWhenUsed/>
    <w:rsid w:val="00886DD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86DD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86D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6DDB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86DDB"/>
    <w:pPr>
      <w:tabs>
        <w:tab w:val="center" w:pos="4536"/>
        <w:tab w:val="right" w:pos="9072"/>
      </w:tabs>
    </w:pPr>
    <w:rPr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886DD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sodrkami">
    <w:name w:val="List Bullet"/>
    <w:basedOn w:val="Normln"/>
    <w:autoRedefine/>
    <w:uiPriority w:val="99"/>
    <w:unhideWhenUsed/>
    <w:rsid w:val="00886DDB"/>
    <w:pPr>
      <w:numPr>
        <w:numId w:val="4"/>
      </w:numPr>
      <w:ind w:left="426" w:firstLine="0"/>
      <w:jc w:val="both"/>
    </w:pPr>
    <w:rPr>
      <w:sz w:val="24"/>
    </w:rPr>
  </w:style>
  <w:style w:type="paragraph" w:styleId="Nzev">
    <w:name w:val="Title"/>
    <w:basedOn w:val="Normln"/>
    <w:link w:val="NzevChar"/>
    <w:uiPriority w:val="99"/>
    <w:qFormat/>
    <w:rsid w:val="00886DDB"/>
    <w:pPr>
      <w:spacing w:after="240"/>
      <w:jc w:val="center"/>
    </w:pPr>
    <w:rPr>
      <w:b/>
      <w:caps/>
      <w:sz w:val="32"/>
    </w:rPr>
  </w:style>
  <w:style w:type="character" w:customStyle="1" w:styleId="NzevChar">
    <w:name w:val="Název Char"/>
    <w:basedOn w:val="Standardnpsmoodstavce"/>
    <w:link w:val="Nzev"/>
    <w:uiPriority w:val="99"/>
    <w:rsid w:val="00886DDB"/>
    <w:rPr>
      <w:rFonts w:ascii="Times New Roman" w:eastAsia="Times New Roman" w:hAnsi="Times New Roman" w:cs="Times New Roman"/>
      <w:b/>
      <w:caps/>
      <w:sz w:val="32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86DDB"/>
    <w:pPr>
      <w:spacing w:before="240"/>
      <w:ind w:left="252" w:hanging="252"/>
    </w:pPr>
    <w:rPr>
      <w:b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86DDB"/>
    <w:rPr>
      <w:rFonts w:ascii="Times New Roman" w:eastAsia="Times New Roman" w:hAnsi="Times New Roman" w:cs="Times New Roman"/>
      <w:b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886DD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86DDB"/>
    <w:rPr>
      <w:rFonts w:ascii="Times New Roman" w:eastAsia="Times New Roman" w:hAnsi="Times New Roman" w:cs="Times New Roman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886DD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886DD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6D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6DD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6D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6DD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886DDB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886DDB"/>
    <w:pPr>
      <w:spacing w:line="256" w:lineRule="auto"/>
      <w:outlineLvl w:val="9"/>
    </w:pPr>
  </w:style>
  <w:style w:type="paragraph" w:customStyle="1" w:styleId="Hlavnnadpis">
    <w:name w:val="Hlavní nadpis"/>
    <w:basedOn w:val="Nadpis2"/>
    <w:uiPriority w:val="99"/>
    <w:rsid w:val="00886DDB"/>
    <w:pPr>
      <w:keepLines w:val="0"/>
      <w:spacing w:before="240" w:after="240"/>
      <w:jc w:val="center"/>
    </w:pPr>
    <w:rPr>
      <w:rFonts w:ascii="Times New Roman" w:eastAsia="Times New Roman" w:hAnsi="Times New Roman" w:cs="Arial"/>
      <w:b/>
      <w:bCs/>
      <w:iCs/>
      <w:caps/>
      <w:color w:val="auto"/>
      <w:sz w:val="32"/>
      <w:szCs w:val="28"/>
    </w:rPr>
  </w:style>
  <w:style w:type="paragraph" w:customStyle="1" w:styleId="Hodiny">
    <w:name w:val="Hodiny"/>
    <w:basedOn w:val="Normln"/>
    <w:uiPriority w:val="99"/>
    <w:rsid w:val="00886DDB"/>
    <w:pPr>
      <w:spacing w:before="60"/>
    </w:pPr>
  </w:style>
  <w:style w:type="paragraph" w:customStyle="1" w:styleId="Odstavecseseznamem1">
    <w:name w:val="Odstavec se seznamem1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Odstavecseseznamem2">
    <w:name w:val="Odstavec se seznamem2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Hlavnnadpis1">
    <w:name w:val="Hlavní nadpis 1"/>
    <w:basedOn w:val="Nadpis3"/>
    <w:uiPriority w:val="99"/>
    <w:rsid w:val="00886DDB"/>
    <w:pPr>
      <w:keepNext w:val="0"/>
      <w:keepLines w:val="0"/>
      <w:widowControl w:val="0"/>
      <w:spacing w:before="0" w:after="480"/>
      <w:jc w:val="center"/>
    </w:pPr>
    <w:rPr>
      <w:rFonts w:ascii="Times New Roman" w:eastAsia="Times New Roman" w:hAnsi="Times New Roman" w:cs="Arial"/>
      <w:b/>
      <w:bCs/>
      <w:caps/>
      <w:color w:val="auto"/>
      <w:sz w:val="32"/>
      <w:szCs w:val="26"/>
    </w:rPr>
  </w:style>
  <w:style w:type="paragraph" w:customStyle="1" w:styleId="Odstavecseseznamem3">
    <w:name w:val="Odstavec se seznamem3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Odstavecseseznamem4">
    <w:name w:val="Odstavec se seznamem4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Odstavecseseznamem5">
    <w:name w:val="Odstavec se seznamem5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Default">
    <w:name w:val="Default"/>
    <w:uiPriority w:val="99"/>
    <w:rsid w:val="00886D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Nzev1">
    <w:name w:val="Název1"/>
    <w:basedOn w:val="Normln"/>
    <w:autoRedefine/>
    <w:uiPriority w:val="99"/>
    <w:rsid w:val="00886DDB"/>
    <w:pPr>
      <w:spacing w:before="240" w:after="60"/>
    </w:pPr>
    <w:rPr>
      <w:rFonts w:ascii="Arial" w:hAnsi="Arial" w:cs="Arial"/>
      <w:b/>
      <w:bCs/>
      <w:sz w:val="24"/>
    </w:rPr>
  </w:style>
  <w:style w:type="paragraph" w:customStyle="1" w:styleId="Odstavecseseznamem7">
    <w:name w:val="Odstavec se seznamem7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Odstavecseseznamem8">
    <w:name w:val="Odstavec se seznamem8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Odstavecseseznamem9">
    <w:name w:val="Odstavec se seznamem9"/>
    <w:basedOn w:val="Normln"/>
    <w:uiPriority w:val="99"/>
    <w:rsid w:val="00886DDB"/>
    <w:pPr>
      <w:spacing w:after="200" w:line="276" w:lineRule="auto"/>
      <w:ind w:left="720"/>
    </w:pPr>
    <w:rPr>
      <w:rFonts w:ascii="Calibri" w:hAnsi="Calibri" w:cs="Calibri"/>
      <w:szCs w:val="22"/>
      <w:lang w:eastAsia="en-US"/>
    </w:rPr>
  </w:style>
  <w:style w:type="paragraph" w:customStyle="1" w:styleId="normlno">
    <w:name w:val="normální+o"/>
    <w:basedOn w:val="Normln"/>
    <w:uiPriority w:val="99"/>
    <w:rsid w:val="00886DDB"/>
    <w:pPr>
      <w:numPr>
        <w:numId w:val="5"/>
      </w:numPr>
      <w:tabs>
        <w:tab w:val="left" w:pos="3686"/>
      </w:tabs>
      <w:jc w:val="both"/>
    </w:pPr>
    <w:rPr>
      <w:sz w:val="24"/>
      <w:szCs w:val="20"/>
    </w:rPr>
  </w:style>
  <w:style w:type="paragraph" w:customStyle="1" w:styleId="bodytabulka">
    <w:name w:val="body tabulka"/>
    <w:basedOn w:val="normlno"/>
    <w:uiPriority w:val="99"/>
    <w:qFormat/>
    <w:rsid w:val="00886DDB"/>
    <w:pPr>
      <w:tabs>
        <w:tab w:val="clear" w:pos="3686"/>
      </w:tabs>
      <w:jc w:val="left"/>
    </w:pPr>
  </w:style>
  <w:style w:type="paragraph" w:customStyle="1" w:styleId="tabulkabody">
    <w:name w:val="tabulka body"/>
    <w:basedOn w:val="bodytabulka"/>
    <w:uiPriority w:val="99"/>
    <w:qFormat/>
    <w:rsid w:val="00886DDB"/>
    <w:pPr>
      <w:numPr>
        <w:numId w:val="6"/>
      </w:numPr>
      <w:ind w:right="-40"/>
    </w:pPr>
  </w:style>
  <w:style w:type="character" w:styleId="Odkaznakoment">
    <w:name w:val="annotation reference"/>
    <w:basedOn w:val="Standardnpsmoodstavce"/>
    <w:uiPriority w:val="99"/>
    <w:semiHidden/>
    <w:unhideWhenUsed/>
    <w:rsid w:val="00886DDB"/>
    <w:rPr>
      <w:sz w:val="16"/>
      <w:szCs w:val="16"/>
    </w:rPr>
  </w:style>
  <w:style w:type="character" w:styleId="slostrnky">
    <w:name w:val="page number"/>
    <w:basedOn w:val="Standardnpsmoodstavce"/>
    <w:rsid w:val="00FE40C5"/>
  </w:style>
  <w:style w:type="paragraph" w:customStyle="1" w:styleId="TableParagraph">
    <w:name w:val="Table Paragraph"/>
    <w:basedOn w:val="Normln"/>
    <w:uiPriority w:val="1"/>
    <w:qFormat/>
    <w:rsid w:val="00FE40C5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a.chrudi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chak@chrudi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BD8ED-65C9-42AD-9243-BDA3D14ED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52</Pages>
  <Words>13023</Words>
  <Characters>76836</Characters>
  <Application>Microsoft Office Word</Application>
  <DocSecurity>0</DocSecurity>
  <Lines>640</Lines>
  <Paragraphs>179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dc:description/>
  <cp:lastModifiedBy>Benda Michal</cp:lastModifiedBy>
  <cp:revision>19</cp:revision>
  <dcterms:created xsi:type="dcterms:W3CDTF">2026-08-23T08:12:00Z</dcterms:created>
  <dcterms:modified xsi:type="dcterms:W3CDTF">2026-08-25T11:42:00Z</dcterms:modified>
</cp:coreProperties>
</file>