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8FEB" w14:textId="77777777" w:rsidR="00845FDC" w:rsidRPr="00845FDC" w:rsidRDefault="00845FDC" w:rsidP="00845FDC">
      <w:pPr>
        <w:jc w:val="center"/>
        <w:rPr>
          <w:rFonts w:ascii="Arial" w:hAnsi="Arial" w:cs="Arial"/>
          <w:sz w:val="24"/>
          <w:szCs w:val="24"/>
        </w:rPr>
      </w:pPr>
      <w:r w:rsidRPr="00845FDC">
        <w:rPr>
          <w:rFonts w:ascii="Arial" w:hAnsi="Arial" w:cs="Arial"/>
          <w:sz w:val="24"/>
          <w:szCs w:val="24"/>
        </w:rPr>
        <w:t>Obchodní akademie, Chrudim, Tyršovo náměstí 250</w:t>
      </w:r>
    </w:p>
    <w:p w14:paraId="1003964F" w14:textId="3E400E92" w:rsidR="00845FDC" w:rsidRPr="00845FDC" w:rsidRDefault="00845FDC" w:rsidP="00845FDC">
      <w:pPr>
        <w:jc w:val="center"/>
        <w:rPr>
          <w:rFonts w:ascii="Arial" w:hAnsi="Arial" w:cs="Arial"/>
          <w:sz w:val="24"/>
          <w:szCs w:val="24"/>
        </w:rPr>
      </w:pPr>
      <w:r w:rsidRPr="00845FDC">
        <w:rPr>
          <w:rFonts w:ascii="Arial" w:hAnsi="Arial" w:cs="Arial"/>
          <w:sz w:val="24"/>
          <w:szCs w:val="24"/>
        </w:rPr>
        <w:t>Školní rok 2023/2024</w:t>
      </w:r>
    </w:p>
    <w:p w14:paraId="38F27177" w14:textId="77777777" w:rsidR="00845FDC" w:rsidRPr="00845FDC" w:rsidRDefault="00845FDC" w:rsidP="00845F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7F9970" w14:textId="3A7BC2F1" w:rsidR="000551A4" w:rsidRPr="00845FDC" w:rsidRDefault="00BC04F6" w:rsidP="000551A4">
      <w:pPr>
        <w:rPr>
          <w:rFonts w:ascii="Arial" w:hAnsi="Arial" w:cs="Arial"/>
          <w:b/>
          <w:bCs/>
          <w:sz w:val="24"/>
          <w:szCs w:val="24"/>
        </w:rPr>
      </w:pPr>
      <w:r w:rsidRPr="00845FDC">
        <w:rPr>
          <w:rFonts w:ascii="Arial" w:hAnsi="Arial" w:cs="Arial"/>
          <w:b/>
          <w:bCs/>
          <w:sz w:val="24"/>
          <w:szCs w:val="24"/>
        </w:rPr>
        <w:t>Maturitní projekt z odborných předmětů s obhajobou</w:t>
      </w:r>
    </w:p>
    <w:p w14:paraId="5F972E36" w14:textId="77777777" w:rsidR="00845FDC" w:rsidRDefault="00845FDC" w:rsidP="00BC04F6">
      <w:pPr>
        <w:pStyle w:val="Default"/>
        <w:rPr>
          <w:rFonts w:ascii="Arial" w:hAnsi="Arial" w:cs="Arial"/>
          <w:u w:val="single"/>
        </w:rPr>
      </w:pPr>
    </w:p>
    <w:p w14:paraId="79093E65" w14:textId="25A254AD" w:rsidR="00BC04F6" w:rsidRPr="00845FDC" w:rsidRDefault="00BC04F6" w:rsidP="00BC04F6">
      <w:pPr>
        <w:pStyle w:val="Default"/>
        <w:rPr>
          <w:rFonts w:ascii="Arial" w:hAnsi="Arial" w:cs="Arial"/>
          <w:u w:val="single"/>
        </w:rPr>
      </w:pPr>
      <w:r w:rsidRPr="00845FDC">
        <w:rPr>
          <w:rFonts w:ascii="Arial" w:hAnsi="Arial" w:cs="Arial"/>
          <w:u w:val="single"/>
        </w:rPr>
        <w:t>Kritéria hodnocení:</w:t>
      </w:r>
    </w:p>
    <w:p w14:paraId="3CA69FF2" w14:textId="77777777" w:rsidR="00BC04F6" w:rsidRPr="00845FDC" w:rsidRDefault="00BC04F6" w:rsidP="00BC04F6">
      <w:pPr>
        <w:pStyle w:val="Default"/>
        <w:rPr>
          <w:rFonts w:ascii="Arial" w:hAnsi="Arial" w:cs="Arial"/>
        </w:rPr>
      </w:pPr>
    </w:p>
    <w:p w14:paraId="3946F97E" w14:textId="6D1D95FC" w:rsidR="00BC04F6" w:rsidRPr="00845FDC" w:rsidRDefault="000551A4" w:rsidP="00BC04F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845FDC">
        <w:rPr>
          <w:rFonts w:ascii="Arial" w:hAnsi="Arial" w:cs="Arial"/>
        </w:rPr>
        <w:t>přístup k</w:t>
      </w:r>
      <w:r w:rsidR="001D5DE2" w:rsidRPr="00845FDC">
        <w:rPr>
          <w:rFonts w:ascii="Arial" w:hAnsi="Arial" w:cs="Arial"/>
        </w:rPr>
        <w:t> </w:t>
      </w:r>
      <w:r w:rsidRPr="00845FDC">
        <w:rPr>
          <w:rFonts w:ascii="Arial" w:hAnsi="Arial" w:cs="Arial"/>
        </w:rPr>
        <w:t>tématu</w:t>
      </w:r>
      <w:r w:rsidR="001D5DE2" w:rsidRPr="00845FDC">
        <w:rPr>
          <w:rFonts w:ascii="Arial" w:hAnsi="Arial" w:cs="Arial"/>
        </w:rPr>
        <w:t xml:space="preserve"> a z</w:t>
      </w:r>
      <w:r w:rsidRPr="00845FDC">
        <w:rPr>
          <w:rFonts w:ascii="Arial" w:hAnsi="Arial" w:cs="Arial"/>
        </w:rPr>
        <w:t xml:space="preserve">ájem o zvolenou problematiku, </w:t>
      </w:r>
    </w:p>
    <w:p w14:paraId="51212706" w14:textId="5732EE92" w:rsidR="00BC04F6" w:rsidRPr="00845FDC" w:rsidRDefault="00BC04F6" w:rsidP="00BC04F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845FDC">
        <w:rPr>
          <w:rFonts w:ascii="Arial" w:hAnsi="Arial" w:cs="Arial"/>
        </w:rPr>
        <w:t>originalita práce,</w:t>
      </w:r>
    </w:p>
    <w:p w14:paraId="67183F90" w14:textId="4CB5BC2A" w:rsidR="00405397" w:rsidRPr="00845FDC" w:rsidRDefault="00BC04F6" w:rsidP="00BC04F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845FDC">
        <w:rPr>
          <w:rFonts w:ascii="Arial" w:hAnsi="Arial" w:cs="Arial"/>
        </w:rPr>
        <w:t xml:space="preserve">obsahová, </w:t>
      </w:r>
      <w:r w:rsidR="000551A4" w:rsidRPr="00845FDC">
        <w:rPr>
          <w:rFonts w:ascii="Arial" w:hAnsi="Arial" w:cs="Arial"/>
        </w:rPr>
        <w:t>grafick</w:t>
      </w:r>
      <w:r w:rsidRPr="00845FDC">
        <w:rPr>
          <w:rFonts w:ascii="Arial" w:hAnsi="Arial" w:cs="Arial"/>
        </w:rPr>
        <w:t>á a f</w:t>
      </w:r>
      <w:r w:rsidR="000551A4" w:rsidRPr="00845FDC">
        <w:rPr>
          <w:rFonts w:ascii="Arial" w:hAnsi="Arial" w:cs="Arial"/>
        </w:rPr>
        <w:t xml:space="preserve">ormální </w:t>
      </w:r>
      <w:r w:rsidR="008F480C" w:rsidRPr="00845FDC">
        <w:rPr>
          <w:rFonts w:ascii="Arial" w:hAnsi="Arial" w:cs="Arial"/>
        </w:rPr>
        <w:t xml:space="preserve">úroveň </w:t>
      </w:r>
      <w:r w:rsidR="00405397" w:rsidRPr="00845FDC">
        <w:rPr>
          <w:rFonts w:ascii="Arial" w:hAnsi="Arial" w:cs="Arial"/>
        </w:rPr>
        <w:t>práce,</w:t>
      </w:r>
    </w:p>
    <w:p w14:paraId="42C8C92C" w14:textId="1F4DBF99" w:rsidR="00BC04F6" w:rsidRPr="00845FDC" w:rsidRDefault="000551A4" w:rsidP="00BC04F6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845FDC">
        <w:rPr>
          <w:rFonts w:ascii="Arial" w:hAnsi="Arial" w:cs="Arial"/>
        </w:rPr>
        <w:t>vypovídací hodnot</w:t>
      </w:r>
      <w:r w:rsidR="00405397" w:rsidRPr="00845FDC">
        <w:rPr>
          <w:rFonts w:ascii="Arial" w:hAnsi="Arial" w:cs="Arial"/>
        </w:rPr>
        <w:t>a</w:t>
      </w:r>
      <w:r w:rsidRPr="00845FDC">
        <w:rPr>
          <w:rFonts w:ascii="Arial" w:hAnsi="Arial" w:cs="Arial"/>
        </w:rPr>
        <w:t xml:space="preserve"> </w:t>
      </w:r>
      <w:r w:rsidR="00405397" w:rsidRPr="00845FDC">
        <w:rPr>
          <w:rFonts w:ascii="Arial" w:hAnsi="Arial" w:cs="Arial"/>
        </w:rPr>
        <w:t>práce</w:t>
      </w:r>
      <w:r w:rsidRPr="00845FDC">
        <w:rPr>
          <w:rFonts w:ascii="Arial" w:hAnsi="Arial" w:cs="Arial"/>
        </w:rPr>
        <w:t>,</w:t>
      </w:r>
      <w:r w:rsidR="001D5DE2" w:rsidRPr="00845FDC">
        <w:rPr>
          <w:rFonts w:ascii="Arial" w:hAnsi="Arial" w:cs="Arial"/>
        </w:rPr>
        <w:t xml:space="preserve"> celkový dojem,</w:t>
      </w:r>
    </w:p>
    <w:p w14:paraId="312E5B7E" w14:textId="7CCB29E9" w:rsidR="000551A4" w:rsidRPr="00845FDC" w:rsidRDefault="001D5DE2" w:rsidP="00405397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845FDC">
        <w:rPr>
          <w:rFonts w:ascii="Arial" w:hAnsi="Arial" w:cs="Arial"/>
        </w:rPr>
        <w:t xml:space="preserve">při obhajobě práce: </w:t>
      </w:r>
      <w:r w:rsidR="00405397" w:rsidRPr="00845FDC">
        <w:rPr>
          <w:rFonts w:ascii="Arial" w:hAnsi="Arial" w:cs="Arial"/>
        </w:rPr>
        <w:t>grafická a obsahová úroveň</w:t>
      </w:r>
      <w:r w:rsidR="000849E3" w:rsidRPr="00845FDC">
        <w:rPr>
          <w:rFonts w:ascii="Arial" w:hAnsi="Arial" w:cs="Arial"/>
        </w:rPr>
        <w:t xml:space="preserve"> </w:t>
      </w:r>
      <w:r w:rsidR="00405397" w:rsidRPr="00845FDC">
        <w:rPr>
          <w:rFonts w:ascii="Arial" w:hAnsi="Arial" w:cs="Arial"/>
        </w:rPr>
        <w:t xml:space="preserve">prezentace, </w:t>
      </w:r>
      <w:r w:rsidR="000849E3" w:rsidRPr="00845FDC">
        <w:rPr>
          <w:rFonts w:ascii="Arial" w:hAnsi="Arial" w:cs="Arial"/>
        </w:rPr>
        <w:t xml:space="preserve">kvalita </w:t>
      </w:r>
      <w:r w:rsidR="000551A4" w:rsidRPr="00845FDC">
        <w:rPr>
          <w:rFonts w:ascii="Arial" w:hAnsi="Arial" w:cs="Arial"/>
        </w:rPr>
        <w:t>verbální</w:t>
      </w:r>
      <w:r w:rsidR="000849E3" w:rsidRPr="00845FDC">
        <w:rPr>
          <w:rFonts w:ascii="Arial" w:hAnsi="Arial" w:cs="Arial"/>
        </w:rPr>
        <w:t>ho</w:t>
      </w:r>
      <w:r w:rsidR="000551A4" w:rsidRPr="00845FDC">
        <w:rPr>
          <w:rFonts w:ascii="Arial" w:hAnsi="Arial" w:cs="Arial"/>
        </w:rPr>
        <w:t xml:space="preserve"> projev</w:t>
      </w:r>
      <w:r w:rsidR="000849E3" w:rsidRPr="00845FDC">
        <w:rPr>
          <w:rFonts w:ascii="Arial" w:hAnsi="Arial" w:cs="Arial"/>
        </w:rPr>
        <w:t>u</w:t>
      </w:r>
      <w:r w:rsidR="000551A4" w:rsidRPr="00845FDC">
        <w:rPr>
          <w:rFonts w:ascii="Arial" w:hAnsi="Arial" w:cs="Arial"/>
        </w:rPr>
        <w:t>,</w:t>
      </w:r>
      <w:r w:rsidR="00405397" w:rsidRPr="00845FDC">
        <w:rPr>
          <w:rFonts w:ascii="Arial" w:hAnsi="Arial" w:cs="Arial"/>
        </w:rPr>
        <w:t xml:space="preserve"> komunikační a argumentační dovedn</w:t>
      </w:r>
      <w:r w:rsidRPr="00845FDC">
        <w:rPr>
          <w:rFonts w:ascii="Arial" w:hAnsi="Arial" w:cs="Arial"/>
        </w:rPr>
        <w:t>osti.</w:t>
      </w:r>
    </w:p>
    <w:p w14:paraId="5A78C9A3" w14:textId="77777777" w:rsidR="000551A4" w:rsidRPr="00845FDC" w:rsidRDefault="000551A4" w:rsidP="000551A4">
      <w:pPr>
        <w:pStyle w:val="Default"/>
        <w:jc w:val="both"/>
        <w:rPr>
          <w:rFonts w:ascii="Arial" w:hAnsi="Arial" w:cs="Arial"/>
        </w:rPr>
      </w:pPr>
    </w:p>
    <w:p w14:paraId="66DC5C63" w14:textId="665CCA82" w:rsidR="000551A4" w:rsidRPr="00845FDC" w:rsidRDefault="000551A4" w:rsidP="000551A4">
      <w:pPr>
        <w:pStyle w:val="Default"/>
        <w:jc w:val="both"/>
        <w:rPr>
          <w:rFonts w:ascii="Arial" w:hAnsi="Arial" w:cs="Arial"/>
        </w:rPr>
      </w:pPr>
      <w:r w:rsidRPr="00845FDC">
        <w:rPr>
          <w:rFonts w:ascii="Arial" w:hAnsi="Arial" w:cs="Arial"/>
        </w:rPr>
        <w:t xml:space="preserve">Nedodržení stanoveného minimálního rozsahu práce či absence některé </w:t>
      </w:r>
      <w:r w:rsidR="00405397" w:rsidRPr="00845FDC">
        <w:rPr>
          <w:rFonts w:ascii="Arial" w:hAnsi="Arial" w:cs="Arial"/>
        </w:rPr>
        <w:t xml:space="preserve">její </w:t>
      </w:r>
      <w:r w:rsidRPr="00845FDC">
        <w:rPr>
          <w:rFonts w:ascii="Arial" w:hAnsi="Arial" w:cs="Arial"/>
        </w:rPr>
        <w:t>důležité části znamenají automatické snížení výsledného hodnocení maturitního projektu z odborných předmětů s obhajobou o jeden stupeň.</w:t>
      </w:r>
    </w:p>
    <w:p w14:paraId="2ED12A91" w14:textId="77777777" w:rsidR="00200EE2" w:rsidRPr="00845FDC" w:rsidRDefault="00200EE2">
      <w:pPr>
        <w:rPr>
          <w:rFonts w:ascii="Arial" w:hAnsi="Arial" w:cs="Arial"/>
          <w:sz w:val="24"/>
          <w:szCs w:val="24"/>
        </w:rPr>
      </w:pPr>
    </w:p>
    <w:p w14:paraId="7601FB17" w14:textId="77777777" w:rsidR="001D5DE2" w:rsidRPr="00845FDC" w:rsidRDefault="001D5DE2">
      <w:pPr>
        <w:rPr>
          <w:rFonts w:ascii="Arial" w:hAnsi="Arial" w:cs="Arial"/>
          <w:sz w:val="24"/>
          <w:szCs w:val="24"/>
        </w:rPr>
      </w:pPr>
    </w:p>
    <w:p w14:paraId="7E25B761" w14:textId="77777777" w:rsidR="001D5DE2" w:rsidRPr="00845FDC" w:rsidRDefault="001D5DE2">
      <w:pPr>
        <w:rPr>
          <w:rFonts w:ascii="Arial" w:hAnsi="Arial" w:cs="Arial"/>
          <w:sz w:val="24"/>
          <w:szCs w:val="24"/>
        </w:rPr>
      </w:pPr>
      <w:r w:rsidRPr="00845FDC">
        <w:rPr>
          <w:rFonts w:ascii="Arial" w:hAnsi="Arial" w:cs="Arial"/>
          <w:sz w:val="24"/>
          <w:szCs w:val="24"/>
        </w:rPr>
        <w:t>30. 9. 2023</w:t>
      </w:r>
    </w:p>
    <w:p w14:paraId="179E2CA4" w14:textId="3C009A21" w:rsidR="001D5DE2" w:rsidRPr="00845FDC" w:rsidRDefault="001D5DE2">
      <w:pPr>
        <w:rPr>
          <w:rFonts w:ascii="Arial" w:hAnsi="Arial" w:cs="Arial"/>
          <w:sz w:val="24"/>
          <w:szCs w:val="24"/>
        </w:rPr>
      </w:pPr>
      <w:r w:rsidRPr="00845FDC">
        <w:rPr>
          <w:rFonts w:ascii="Arial" w:hAnsi="Arial" w:cs="Arial"/>
          <w:sz w:val="24"/>
          <w:szCs w:val="24"/>
        </w:rPr>
        <w:t>Ing. Iva Klimendová</w:t>
      </w:r>
    </w:p>
    <w:p w14:paraId="1E53141F" w14:textId="77777777" w:rsidR="001D5DE2" w:rsidRPr="00845FDC" w:rsidRDefault="001D5DE2">
      <w:pPr>
        <w:rPr>
          <w:rFonts w:ascii="Arial" w:hAnsi="Arial" w:cs="Arial"/>
          <w:sz w:val="24"/>
          <w:szCs w:val="24"/>
        </w:rPr>
      </w:pPr>
    </w:p>
    <w:sectPr w:rsidR="001D5DE2" w:rsidRPr="00845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EEAE" w14:textId="77777777" w:rsidR="001F5082" w:rsidRDefault="001F5082" w:rsidP="000551A4">
      <w:pPr>
        <w:spacing w:after="0" w:line="240" w:lineRule="auto"/>
      </w:pPr>
      <w:r>
        <w:separator/>
      </w:r>
    </w:p>
  </w:endnote>
  <w:endnote w:type="continuationSeparator" w:id="0">
    <w:p w14:paraId="758DF037" w14:textId="77777777" w:rsidR="001F5082" w:rsidRDefault="001F5082" w:rsidP="0005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31D9" w14:textId="77777777" w:rsidR="001F5082" w:rsidRDefault="001F5082" w:rsidP="000551A4">
      <w:pPr>
        <w:spacing w:after="0" w:line="240" w:lineRule="auto"/>
      </w:pPr>
      <w:r>
        <w:separator/>
      </w:r>
    </w:p>
  </w:footnote>
  <w:footnote w:type="continuationSeparator" w:id="0">
    <w:p w14:paraId="5255D198" w14:textId="77777777" w:rsidR="001F5082" w:rsidRDefault="001F5082" w:rsidP="0005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392F"/>
    <w:multiLevelType w:val="hybridMultilevel"/>
    <w:tmpl w:val="A1EC84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43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99"/>
    <w:rsid w:val="000551A4"/>
    <w:rsid w:val="000849E3"/>
    <w:rsid w:val="001C2BC7"/>
    <w:rsid w:val="001D5DE2"/>
    <w:rsid w:val="001F5082"/>
    <w:rsid w:val="00200EE2"/>
    <w:rsid w:val="00262F48"/>
    <w:rsid w:val="00304899"/>
    <w:rsid w:val="00405397"/>
    <w:rsid w:val="00845FDC"/>
    <w:rsid w:val="008F480C"/>
    <w:rsid w:val="00A75509"/>
    <w:rsid w:val="00B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ADA5"/>
  <w15:chartTrackingRefBased/>
  <w15:docId w15:val="{F3B69DE9-EC53-4F1B-81FA-393A9703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1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55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5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1A4"/>
  </w:style>
  <w:style w:type="paragraph" w:styleId="Zpat">
    <w:name w:val="footer"/>
    <w:basedOn w:val="Normln"/>
    <w:link w:val="ZpatChar"/>
    <w:uiPriority w:val="99"/>
    <w:unhideWhenUsed/>
    <w:rsid w:val="0005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bakalari</dc:creator>
  <cp:keywords/>
  <dc:description/>
  <cp:lastModifiedBy>Klimendová Iva</cp:lastModifiedBy>
  <cp:revision>7</cp:revision>
  <dcterms:created xsi:type="dcterms:W3CDTF">2022-11-22T13:05:00Z</dcterms:created>
  <dcterms:modified xsi:type="dcterms:W3CDTF">2023-09-30T13:44:00Z</dcterms:modified>
</cp:coreProperties>
</file>