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E0" w:rsidRPr="00F33A18" w:rsidRDefault="002740E0" w:rsidP="002740E0">
      <w:pPr>
        <w:jc w:val="center"/>
        <w:rPr>
          <w:b/>
          <w:bCs/>
          <w:sz w:val="22"/>
          <w:szCs w:val="22"/>
        </w:rPr>
      </w:pPr>
      <w:r w:rsidRPr="00F33A18">
        <w:rPr>
          <w:b/>
          <w:bCs/>
          <w:sz w:val="22"/>
          <w:szCs w:val="22"/>
        </w:rPr>
        <w:t>Obchodní akademie, Chrudim, Tyršovo náměstí 250</w:t>
      </w:r>
    </w:p>
    <w:p w:rsidR="002740E0" w:rsidRDefault="002740E0" w:rsidP="002740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2740E0" w:rsidRPr="00020C75" w:rsidRDefault="002740E0" w:rsidP="002740E0">
      <w:pPr>
        <w:rPr>
          <w:sz w:val="20"/>
          <w:szCs w:val="2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004298">
        <w:rPr>
          <w:sz w:val="20"/>
          <w:szCs w:val="20"/>
        </w:rPr>
        <w:t>Čj</w:t>
      </w:r>
      <w:r>
        <w:rPr>
          <w:sz w:val="20"/>
          <w:szCs w:val="20"/>
        </w:rPr>
        <w:t>. OACR</w:t>
      </w:r>
      <w:r w:rsidR="00CC4572">
        <w:rPr>
          <w:sz w:val="20"/>
          <w:szCs w:val="20"/>
        </w:rPr>
        <w:t xml:space="preserve"> </w:t>
      </w:r>
      <w:r w:rsidR="00260E0E">
        <w:rPr>
          <w:sz w:val="20"/>
          <w:szCs w:val="20"/>
        </w:rPr>
        <w:t>696/2021</w:t>
      </w:r>
    </w:p>
    <w:p w:rsidR="002740E0" w:rsidRDefault="002740E0" w:rsidP="002740E0">
      <w:pPr>
        <w:jc w:val="center"/>
        <w:rPr>
          <w:b/>
          <w:bCs/>
          <w:sz w:val="28"/>
          <w:szCs w:val="28"/>
        </w:rPr>
      </w:pPr>
    </w:p>
    <w:p w:rsidR="002740E0" w:rsidRPr="00F33A18" w:rsidRDefault="002740E0" w:rsidP="002740E0">
      <w:pPr>
        <w:jc w:val="center"/>
        <w:rPr>
          <w:sz w:val="28"/>
          <w:szCs w:val="28"/>
        </w:rPr>
      </w:pPr>
      <w:r w:rsidRPr="00F33A18">
        <w:rPr>
          <w:b/>
          <w:bCs/>
          <w:sz w:val="28"/>
          <w:szCs w:val="28"/>
        </w:rPr>
        <w:t>Bezpečnostní směrnice pro žáky</w:t>
      </w:r>
    </w:p>
    <w:p w:rsidR="002740E0" w:rsidRDefault="002740E0" w:rsidP="002740E0">
      <w:pPr>
        <w:jc w:val="center"/>
        <w:rPr>
          <w:sz w:val="22"/>
          <w:szCs w:val="22"/>
        </w:rPr>
      </w:pPr>
      <w:r>
        <w:rPr>
          <w:sz w:val="22"/>
          <w:szCs w:val="22"/>
        </w:rPr>
        <w:t>(příloha školního řádu č. 3)</w:t>
      </w:r>
    </w:p>
    <w:p w:rsidR="002740E0" w:rsidRPr="0083546F" w:rsidRDefault="002740E0" w:rsidP="002740E0">
      <w:pPr>
        <w:jc w:val="center"/>
        <w:rPr>
          <w:sz w:val="22"/>
          <w:szCs w:val="22"/>
        </w:rPr>
      </w:pPr>
    </w:p>
    <w:p w:rsidR="002740E0" w:rsidRDefault="002740E0" w:rsidP="002740E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Bezpečnost žáků ve škole je řešena metodickým pokynem Ministerstva školství, mládeže a tělovýchovy čj. 37 014/2005-25 k zajištění bezpečnosti a ochrany zdraví dětí, žáků a studentů ve školách a školských zařízeních zřizovaných Ministerstvem školství, mládeže a tělovýchovy.</w:t>
      </w: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Poučení žáků:</w:t>
      </w:r>
    </w:p>
    <w:p w:rsidR="002740E0" w:rsidRDefault="002740E0" w:rsidP="002740E0">
      <w:pPr>
        <w:jc w:val="both"/>
        <w:rPr>
          <w:b/>
          <w:bCs/>
          <w:sz w:val="26"/>
          <w:szCs w:val="26"/>
        </w:rPr>
      </w:pPr>
    </w:p>
    <w:p w:rsidR="002740E0" w:rsidRDefault="002740E0" w:rsidP="002740E0">
      <w:pPr>
        <w:numPr>
          <w:ilvl w:val="0"/>
          <w:numId w:val="1"/>
        </w:numPr>
        <w:jc w:val="both"/>
      </w:pPr>
      <w:r>
        <w:t>Poučení žáků se provádí na úvod školního roku, v první hodině vyučovaných předmětů, před odbornou praxí a před činnostmi, při kterých může být zvýšené nebezpečí úrazu a před činnostmi prováděnými mimo budovu školy.</w:t>
      </w:r>
    </w:p>
    <w:p w:rsidR="002740E0" w:rsidRPr="00E57FDA" w:rsidRDefault="002740E0" w:rsidP="002740E0">
      <w:pPr>
        <w:jc w:val="both"/>
      </w:pPr>
    </w:p>
    <w:p w:rsidR="002740E0" w:rsidRPr="00E57FDA" w:rsidRDefault="002740E0" w:rsidP="002740E0">
      <w:pPr>
        <w:numPr>
          <w:ilvl w:val="0"/>
          <w:numId w:val="1"/>
        </w:numPr>
        <w:jc w:val="both"/>
      </w:pPr>
      <w:r>
        <w:t>Poučení provádí třídní učitel, učitel příslušného předmětu nebo vedoucí školní akce.</w:t>
      </w:r>
    </w:p>
    <w:p w:rsidR="002740E0" w:rsidRPr="00E57FDA" w:rsidRDefault="002740E0" w:rsidP="002740E0">
      <w:pPr>
        <w:jc w:val="both"/>
      </w:pPr>
    </w:p>
    <w:p w:rsidR="002740E0" w:rsidRPr="00E57FDA" w:rsidRDefault="002740E0" w:rsidP="002740E0">
      <w:pPr>
        <w:numPr>
          <w:ilvl w:val="0"/>
          <w:numId w:val="1"/>
        </w:numPr>
        <w:jc w:val="both"/>
      </w:pPr>
      <w:r>
        <w:t>Obsah poučení je dán školním řádem s přílohami a vnitřními řády učeben.</w:t>
      </w:r>
    </w:p>
    <w:p w:rsidR="002740E0" w:rsidRPr="00E57FDA" w:rsidRDefault="002740E0" w:rsidP="002740E0">
      <w:pPr>
        <w:jc w:val="both"/>
      </w:pPr>
    </w:p>
    <w:p w:rsidR="002740E0" w:rsidRDefault="002740E0" w:rsidP="002740E0">
      <w:pPr>
        <w:numPr>
          <w:ilvl w:val="0"/>
          <w:numId w:val="1"/>
        </w:numPr>
        <w:jc w:val="both"/>
      </w:pPr>
      <w:r>
        <w:t>Rozsah a forma poučení musejí být přiměřené věku a schopnostem žáků.</w:t>
      </w:r>
    </w:p>
    <w:p w:rsidR="002740E0" w:rsidRDefault="002740E0" w:rsidP="002740E0">
      <w:pPr>
        <w:ind w:firstLine="708"/>
        <w:jc w:val="both"/>
      </w:pPr>
    </w:p>
    <w:p w:rsidR="002740E0" w:rsidRPr="00E57FDA" w:rsidRDefault="002740E0" w:rsidP="002740E0">
      <w:pPr>
        <w:numPr>
          <w:ilvl w:val="0"/>
          <w:numId w:val="1"/>
        </w:numPr>
        <w:jc w:val="both"/>
      </w:pPr>
      <w:r>
        <w:t>O průběhu poučení provede učitel záznam v třídní knize a vyhotoví seznam poučených žáků s jejich podpisy, dokládající porozumění poučení. Za správnost záznamu odpovídá učitel, který poučení žáků provedl.</w:t>
      </w: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Žáci jsou povinni zejména:</w:t>
      </w: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numPr>
          <w:ilvl w:val="0"/>
          <w:numId w:val="2"/>
        </w:numPr>
        <w:jc w:val="both"/>
      </w:pPr>
      <w:r>
        <w:t>Počínat si tak, aby neohrožovali zdraví a bezpečnost vlastní i svých spolužáků, vyvarovat se nevhodných žertů, kamarádských potyček apod.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2"/>
        </w:numPr>
        <w:jc w:val="both"/>
      </w:pPr>
      <w:r>
        <w:t>Důsledně na všech pracovištích školy dodržovat místní pracovní a bezpečnostní předpisy a vnitřní řády učeben, dodržovat stanovené pracovní postupy.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2"/>
        </w:numPr>
        <w:jc w:val="both"/>
      </w:pPr>
      <w:r>
        <w:t>K přezouvání používat obuv s nesmekavou podrážkou.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2"/>
        </w:numPr>
        <w:jc w:val="both"/>
      </w:pPr>
      <w:r>
        <w:t>Při přecházení mezi jednotlivými místy výuky a do jídelny dodržovat pravidla osobní bezpečnosti.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2"/>
        </w:numPr>
        <w:jc w:val="both"/>
      </w:pPr>
      <w:r>
        <w:t>Při úrazu poskytnout první pomoc dle svých možností a zkušeností, případně zajistit lékařské ošetření. Neprovádět změny na místě úrazu, pokud nejsou nutné pro záchranu postiženého. Zajistit svědky úrazu.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2"/>
        </w:numPr>
        <w:jc w:val="both"/>
      </w:pPr>
      <w:r>
        <w:t>Každý úraz neprodleně ohlásit vyučujícímu a následně v kanceláři školy.</w:t>
      </w: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Žákům je zakázáno:</w:t>
      </w:r>
    </w:p>
    <w:p w:rsidR="002740E0" w:rsidRDefault="002740E0" w:rsidP="002740E0">
      <w:pPr>
        <w:numPr>
          <w:ilvl w:val="0"/>
          <w:numId w:val="3"/>
        </w:numPr>
        <w:jc w:val="both"/>
      </w:pPr>
      <w:r>
        <w:t>Požívání alkoholických nápojů, omamných prostředků a drog ve škole, v čase před školním vyučováním (tak, že by jejich vliv přetrval do zahájení vyučování) a při činnostech organizovaných školou, včetně přinášení těchto látek a jejich přechovávání ve škole a při činnostech organizovaných školou.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3"/>
        </w:numPr>
        <w:jc w:val="both"/>
      </w:pPr>
      <w:r>
        <w:t>Přinášet do školy a na činnosti organizované školou věci nebezpečné pro život a zdraví.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3"/>
        </w:numPr>
        <w:jc w:val="both"/>
      </w:pPr>
      <w:r>
        <w:t>Provádět o své vůli změny a úpravy na zařízení a svěřených pomůckách.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3"/>
        </w:numPr>
        <w:jc w:val="both"/>
      </w:pPr>
      <w:r>
        <w:t>Vstupovat bez dovolení do zakázaných prostorů, zahajovat práce bez svolení vyučujícího, samostatně provádět nedovolené nebo neosvojené práce.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3"/>
        </w:numPr>
        <w:jc w:val="both"/>
      </w:pPr>
      <w:r>
        <w:t>Běhat po schodištích a chodbách, přeskakovat stupně schodů.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3"/>
        </w:numPr>
        <w:jc w:val="both"/>
      </w:pPr>
      <w:r>
        <w:t>Používat motorové a nemotorové prostředky k přesunům v době vyučování a při činnostech organizovaných školou.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3"/>
        </w:numPr>
        <w:jc w:val="both"/>
      </w:pPr>
      <w:r>
        <w:t>Sedat na parapety oken a vyklánět se z otevřených oken.</w:t>
      </w:r>
    </w:p>
    <w:p w:rsidR="002740E0" w:rsidRDefault="002740E0" w:rsidP="002740E0">
      <w:pPr>
        <w:jc w:val="both"/>
      </w:pP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rPr>
          <w:b/>
          <w:bCs/>
          <w:sz w:val="26"/>
          <w:szCs w:val="26"/>
        </w:rPr>
      </w:pPr>
      <w:r w:rsidRPr="00FC57F9">
        <w:rPr>
          <w:b/>
          <w:bCs/>
          <w:sz w:val="26"/>
          <w:szCs w:val="26"/>
        </w:rPr>
        <w:t>Elektrická zařízení</w:t>
      </w:r>
      <w:r>
        <w:rPr>
          <w:b/>
          <w:bCs/>
          <w:sz w:val="26"/>
          <w:szCs w:val="26"/>
        </w:rPr>
        <w:t>:</w:t>
      </w:r>
    </w:p>
    <w:p w:rsidR="002740E0" w:rsidRDefault="002740E0" w:rsidP="002740E0">
      <w:pPr>
        <w:rPr>
          <w:b/>
          <w:bCs/>
          <w:sz w:val="26"/>
          <w:szCs w:val="26"/>
        </w:rPr>
      </w:pPr>
    </w:p>
    <w:p w:rsidR="002740E0" w:rsidRDefault="002740E0" w:rsidP="002740E0">
      <w:pPr>
        <w:numPr>
          <w:ilvl w:val="0"/>
          <w:numId w:val="6"/>
        </w:numPr>
        <w:jc w:val="both"/>
      </w:pPr>
      <w:r w:rsidRPr="00CF3131">
        <w:t>Veškerá elektrická zařízení je možno provozo</w:t>
      </w:r>
      <w:r>
        <w:t xml:space="preserve">vat pouze za předpokladu, že se </w:t>
      </w:r>
      <w:r w:rsidRPr="00CF3131">
        <w:t xml:space="preserve">seznámil s návodem na obsluhu a údržbu v souladu s NV č. 378/2001 Sb. </w:t>
      </w:r>
    </w:p>
    <w:p w:rsidR="002740E0" w:rsidRDefault="002740E0" w:rsidP="002740E0">
      <w:pPr>
        <w:ind w:left="720"/>
        <w:jc w:val="both"/>
      </w:pPr>
    </w:p>
    <w:p w:rsidR="002740E0" w:rsidRDefault="002740E0" w:rsidP="002740E0">
      <w:pPr>
        <w:numPr>
          <w:ilvl w:val="0"/>
          <w:numId w:val="6"/>
        </w:numPr>
        <w:jc w:val="both"/>
      </w:pPr>
      <w:r w:rsidRPr="00CF3131">
        <w:t>Žákům je zakázáno zasahovat do konstrukce či oprav jakéhokoliv elektrického zařízení.</w:t>
      </w:r>
    </w:p>
    <w:p w:rsidR="0045368E" w:rsidRDefault="0045368E" w:rsidP="0045368E">
      <w:pPr>
        <w:pStyle w:val="Odstavecseseznamem"/>
      </w:pPr>
    </w:p>
    <w:p w:rsidR="0045368E" w:rsidRDefault="0061263B" w:rsidP="0061263B">
      <w:pPr>
        <w:numPr>
          <w:ilvl w:val="0"/>
          <w:numId w:val="6"/>
        </w:numPr>
      </w:pPr>
      <w:r>
        <w:t>V </w:t>
      </w:r>
      <w:r w:rsidRPr="0045368E">
        <w:t>učebnác</w:t>
      </w:r>
      <w:r>
        <w:t>h i ostatních prostorách školy</w:t>
      </w:r>
      <w:r w:rsidRPr="0045368E">
        <w:t xml:space="preserve"> </w:t>
      </w:r>
      <w:r>
        <w:t>je žákům</w:t>
      </w:r>
      <w:r w:rsidR="0045368E" w:rsidRPr="0045368E">
        <w:t xml:space="preserve"> zakázáno připojovat </w:t>
      </w:r>
      <w:r>
        <w:t xml:space="preserve">elektronická zařízení </w:t>
      </w:r>
      <w:r w:rsidR="0045368E">
        <w:t xml:space="preserve">do elektrické </w:t>
      </w:r>
      <w:r>
        <w:t>sítě</w:t>
      </w:r>
      <w:r w:rsidR="0045368E">
        <w:t>.</w:t>
      </w:r>
    </w:p>
    <w:p w:rsidR="002740E0" w:rsidRPr="0045368E" w:rsidRDefault="002740E0" w:rsidP="005D3E6E"/>
    <w:p w:rsidR="002740E0" w:rsidRDefault="002740E0" w:rsidP="002740E0">
      <w:pPr>
        <w:numPr>
          <w:ilvl w:val="0"/>
          <w:numId w:val="6"/>
        </w:numPr>
        <w:jc w:val="both"/>
      </w:pPr>
      <w:r>
        <w:t>Zjistí-li žáci při obsluze závadu, např. poškozenou izolaci nebo nepravidelný chod, jiskření, silné bručení, dráždivé účinky na lidský organismus (brnění, zápach), musí elektrické zařízení okamžitě odpojit a závadu ohlásit vyučujícímu. Poškozené zařízení se nesmí používat.</w:t>
      </w:r>
    </w:p>
    <w:p w:rsidR="002740E0" w:rsidRDefault="002740E0" w:rsidP="002740E0">
      <w:pPr>
        <w:pStyle w:val="Odstavecseseznamem"/>
      </w:pPr>
    </w:p>
    <w:p w:rsidR="002740E0" w:rsidRDefault="002740E0" w:rsidP="002740E0">
      <w:pPr>
        <w:numPr>
          <w:ilvl w:val="0"/>
          <w:numId w:val="6"/>
        </w:numPr>
        <w:jc w:val="both"/>
      </w:pPr>
      <w:r>
        <w:t>Žáci se seznámí s umístěním nejbližšího hlavního vypínače a se způsobem vypnutí elektrického rozvodu v daných prostorách.</w:t>
      </w:r>
    </w:p>
    <w:p w:rsidR="002740E0" w:rsidRDefault="002740E0" w:rsidP="002740E0">
      <w:pPr>
        <w:ind w:left="1068" w:hanging="283"/>
      </w:pPr>
    </w:p>
    <w:p w:rsidR="002740E0" w:rsidRDefault="002740E0" w:rsidP="002740E0">
      <w:pPr>
        <w:rPr>
          <w:b/>
          <w:bCs/>
        </w:rPr>
      </w:pPr>
    </w:p>
    <w:p w:rsidR="002740E0" w:rsidRDefault="002740E0" w:rsidP="002740E0">
      <w:pPr>
        <w:rPr>
          <w:b/>
          <w:bCs/>
        </w:rPr>
      </w:pPr>
      <w:r>
        <w:rPr>
          <w:b/>
          <w:bCs/>
        </w:rPr>
        <w:t>První pomoc při úrazu elektrickým proudem:</w:t>
      </w:r>
    </w:p>
    <w:p w:rsidR="002740E0" w:rsidRDefault="002740E0" w:rsidP="002740E0">
      <w:pPr>
        <w:rPr>
          <w:b/>
          <w:bCs/>
        </w:rPr>
      </w:pPr>
    </w:p>
    <w:p w:rsidR="002740E0" w:rsidRDefault="002740E0" w:rsidP="002740E0">
      <w:pPr>
        <w:numPr>
          <w:ilvl w:val="0"/>
          <w:numId w:val="4"/>
        </w:numPr>
      </w:pPr>
      <w:r>
        <w:t>Jednat rychle, rozvážně.</w:t>
      </w:r>
    </w:p>
    <w:p w:rsidR="002740E0" w:rsidRDefault="002740E0" w:rsidP="002740E0"/>
    <w:p w:rsidR="002740E0" w:rsidRDefault="002740E0" w:rsidP="002740E0">
      <w:pPr>
        <w:numPr>
          <w:ilvl w:val="0"/>
          <w:numId w:val="4"/>
        </w:numPr>
      </w:pPr>
      <w:r>
        <w:t>Zařízení vypnout, po kontrole vypnutého stavu zahájit oživovací pokusy postiženého.</w:t>
      </w:r>
    </w:p>
    <w:p w:rsidR="002740E0" w:rsidRDefault="002740E0" w:rsidP="002740E0"/>
    <w:p w:rsidR="002740E0" w:rsidRDefault="002740E0" w:rsidP="002740E0">
      <w:pPr>
        <w:numPr>
          <w:ilvl w:val="0"/>
          <w:numId w:val="4"/>
        </w:numPr>
      </w:pPr>
      <w:r>
        <w:t>Zavolat lékařskou pomoc.</w:t>
      </w:r>
    </w:p>
    <w:p w:rsidR="002740E0" w:rsidRDefault="002740E0" w:rsidP="002740E0"/>
    <w:p w:rsidR="002740E0" w:rsidRDefault="002740E0" w:rsidP="002740E0">
      <w:pPr>
        <w:jc w:val="center"/>
        <w:rPr>
          <w:b/>
          <w:bCs/>
        </w:rPr>
      </w:pPr>
    </w:p>
    <w:p w:rsidR="002740E0" w:rsidRDefault="002740E0" w:rsidP="002740E0">
      <w:pPr>
        <w:jc w:val="center"/>
        <w:rPr>
          <w:b/>
          <w:bCs/>
        </w:rPr>
      </w:pPr>
    </w:p>
    <w:p w:rsidR="002740E0" w:rsidRDefault="002740E0" w:rsidP="002740E0">
      <w:pPr>
        <w:jc w:val="center"/>
        <w:rPr>
          <w:b/>
          <w:bCs/>
        </w:rPr>
      </w:pPr>
    </w:p>
    <w:p w:rsidR="002740E0" w:rsidRDefault="002740E0" w:rsidP="002740E0">
      <w:pPr>
        <w:jc w:val="center"/>
        <w:rPr>
          <w:b/>
          <w:bCs/>
        </w:rPr>
      </w:pPr>
      <w:r>
        <w:rPr>
          <w:b/>
          <w:bCs/>
        </w:rPr>
        <w:t>Povinnosti žáků stanovené Požárním řádem školy</w:t>
      </w:r>
    </w:p>
    <w:p w:rsidR="002740E0" w:rsidRDefault="002740E0" w:rsidP="002740E0">
      <w:pPr>
        <w:rPr>
          <w:b/>
          <w:bCs/>
        </w:rPr>
      </w:pPr>
    </w:p>
    <w:p w:rsidR="002740E0" w:rsidRDefault="002740E0" w:rsidP="002740E0">
      <w:pPr>
        <w:rPr>
          <w:b/>
          <w:bCs/>
        </w:rPr>
      </w:pPr>
      <w:r>
        <w:rPr>
          <w:b/>
          <w:bCs/>
        </w:rPr>
        <w:t>Žáci jsou povinni:</w:t>
      </w:r>
    </w:p>
    <w:p w:rsidR="002740E0" w:rsidRDefault="002740E0" w:rsidP="002740E0">
      <w:pPr>
        <w:rPr>
          <w:b/>
          <w:bCs/>
        </w:rPr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Seznámit se s Požárním poplachovými směrnicemi a postupem evakuace. Umístěno v každém podlaží vedle schodiště. Tyto směrnice za všech okolností dodržovat.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Dodržovat zákaz kouření v prostorách školy a v okolí školy a dodržovat zákaz manipulace a ohněm a hořlavými předměty.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Nevstupovat bez dovolení do skladů školy, dílen údržby apod.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Dbát poučení vyučujícího o požárních vlastnostech látek a materiálu, se kterými pracují.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Okamžitě hlásit vyučujícímu, případně jinému pracovníkovi školy veškeré závady, které by mohly být příčinou požáru, výbuchu, úrazu, zátopy apod.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Zúčastňovat se školení a výcviku v požární ochraně a nácviku evakuace podle pokynů vyučujícího a ostatních pracovníků školy.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Seznámit se s rozmístěním ručních hasících přístrojů ve škole a se způsobem jejich použití.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Při vzniku požáru nebo při jiné kalamitní situaci postupovat rozvážně, snažit se podle obsahu zabránit rozšíření požáru, popř. jej likvidovat, pouze za předpokladu, že neohrozí vlastní zdraví.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Žáci jsou vždy povinni ohlásit požární nebezpečí jakémukoliv pracovníkovi školy, dodržovat jeho pokyny a ukázněně opustit pracoviště.</w:t>
      </w:r>
    </w:p>
    <w:p w:rsidR="002740E0" w:rsidRDefault="002740E0" w:rsidP="002740E0">
      <w:pPr>
        <w:jc w:val="both"/>
      </w:pPr>
    </w:p>
    <w:p w:rsidR="002740E0" w:rsidRDefault="002740E0" w:rsidP="002740E0">
      <w:pPr>
        <w:numPr>
          <w:ilvl w:val="0"/>
          <w:numId w:val="5"/>
        </w:numPr>
        <w:jc w:val="both"/>
      </w:pPr>
      <w:r>
        <w:t>Poskytnout pravdivé vylíčení kalamitní situace pro potřeby vyšetřujících orgánů.</w:t>
      </w:r>
    </w:p>
    <w:p w:rsidR="002740E0" w:rsidRDefault="002740E0" w:rsidP="002740E0"/>
    <w:p w:rsidR="002740E0" w:rsidRPr="00B413BB" w:rsidRDefault="002740E0" w:rsidP="002740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Důležitá telefonní čísla</w:t>
      </w:r>
    </w:p>
    <w:p w:rsidR="002740E0" w:rsidRDefault="002740E0" w:rsidP="002740E0"/>
    <w:p w:rsidR="002740E0" w:rsidRPr="00031F66" w:rsidRDefault="002740E0" w:rsidP="002740E0"/>
    <w:p w:rsidR="002740E0" w:rsidRDefault="002740E0" w:rsidP="002740E0">
      <w:pPr>
        <w:rPr>
          <w:b/>
          <w:bCs/>
        </w:rPr>
      </w:pPr>
      <w:r>
        <w:rPr>
          <w:b/>
          <w:bCs/>
        </w:rPr>
        <w:t>Tísňové volání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112</w:t>
      </w:r>
    </w:p>
    <w:p w:rsidR="002740E0" w:rsidRDefault="002740E0" w:rsidP="002740E0">
      <w:pPr>
        <w:rPr>
          <w:b/>
          <w:bCs/>
        </w:rPr>
      </w:pPr>
    </w:p>
    <w:p w:rsidR="002740E0" w:rsidRDefault="002740E0" w:rsidP="002740E0">
      <w:pPr>
        <w:rPr>
          <w:b/>
          <w:bCs/>
        </w:rPr>
      </w:pPr>
      <w:r>
        <w:rPr>
          <w:b/>
          <w:bCs/>
        </w:rPr>
        <w:t>Ohlašovna požáru – hasiči</w:t>
      </w:r>
      <w:r>
        <w:rPr>
          <w:b/>
          <w:bCs/>
        </w:rPr>
        <w:tab/>
      </w:r>
      <w:r>
        <w:rPr>
          <w:b/>
          <w:bCs/>
        </w:rPr>
        <w:tab/>
        <w:t>150</w:t>
      </w:r>
    </w:p>
    <w:p w:rsidR="002740E0" w:rsidRDefault="002740E0" w:rsidP="002740E0">
      <w:pPr>
        <w:rPr>
          <w:b/>
          <w:bCs/>
        </w:rPr>
      </w:pPr>
    </w:p>
    <w:p w:rsidR="002740E0" w:rsidRDefault="002740E0" w:rsidP="002740E0">
      <w:pPr>
        <w:rPr>
          <w:b/>
          <w:bCs/>
        </w:rPr>
      </w:pPr>
      <w:r>
        <w:rPr>
          <w:b/>
          <w:bCs/>
        </w:rPr>
        <w:t>Česká policie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158</w:t>
      </w:r>
    </w:p>
    <w:p w:rsidR="002740E0" w:rsidRDefault="002740E0" w:rsidP="002740E0">
      <w:pPr>
        <w:rPr>
          <w:b/>
          <w:bCs/>
        </w:rPr>
      </w:pPr>
    </w:p>
    <w:p w:rsidR="002740E0" w:rsidRDefault="002740E0" w:rsidP="002740E0">
      <w:pPr>
        <w:rPr>
          <w:b/>
          <w:bCs/>
        </w:rPr>
      </w:pPr>
      <w:r>
        <w:rPr>
          <w:b/>
          <w:bCs/>
        </w:rPr>
        <w:t>Záchranná služba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155</w:t>
      </w:r>
    </w:p>
    <w:p w:rsidR="002740E0" w:rsidRDefault="002740E0" w:rsidP="002740E0"/>
    <w:p w:rsidR="002740E0" w:rsidRDefault="002740E0" w:rsidP="002740E0">
      <w:r>
        <w:t>Čísla tísňového volání lze volat ze všech telefonních přístrojů ve škole. Jejich zneužití je trestné!!!</w:t>
      </w:r>
    </w:p>
    <w:p w:rsidR="002740E0" w:rsidRDefault="002740E0" w:rsidP="002740E0"/>
    <w:p w:rsidR="002740E0" w:rsidRDefault="002740E0" w:rsidP="002740E0"/>
    <w:p w:rsidR="002740E0" w:rsidRDefault="002740E0" w:rsidP="002740E0">
      <w:r>
        <w:t xml:space="preserve">Chrudim </w:t>
      </w:r>
      <w:r w:rsidR="00B932BC">
        <w:t>31</w:t>
      </w:r>
      <w:r>
        <w:t>. srpna 20</w:t>
      </w:r>
      <w:r w:rsidR="00260E0E">
        <w:t>21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Ing. Zdeňka Vichrová v. r.</w:t>
      </w:r>
    </w:p>
    <w:p w:rsidR="002740E0" w:rsidRDefault="002740E0" w:rsidP="002740E0">
      <w:pPr>
        <w:ind w:left="4248" w:firstLine="708"/>
      </w:pPr>
      <w:r>
        <w:t xml:space="preserve">       ředitelka školy</w:t>
      </w:r>
    </w:p>
    <w:p w:rsidR="00B54B33" w:rsidRDefault="00B54B33"/>
    <w:sectPr w:rsidR="00B54B33" w:rsidSect="004666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1BE"/>
    <w:multiLevelType w:val="hybridMultilevel"/>
    <w:tmpl w:val="FEC09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86E"/>
    <w:multiLevelType w:val="hybridMultilevel"/>
    <w:tmpl w:val="80DE4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4E8E"/>
    <w:multiLevelType w:val="hybridMultilevel"/>
    <w:tmpl w:val="B94C3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5D1F"/>
    <w:multiLevelType w:val="hybridMultilevel"/>
    <w:tmpl w:val="59FCB07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4AF5E80"/>
    <w:multiLevelType w:val="hybridMultilevel"/>
    <w:tmpl w:val="45CE7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44EC5"/>
    <w:multiLevelType w:val="hybridMultilevel"/>
    <w:tmpl w:val="4808C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463"/>
    <w:multiLevelType w:val="hybridMultilevel"/>
    <w:tmpl w:val="F51E3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E0"/>
    <w:rsid w:val="00251706"/>
    <w:rsid w:val="00260E0E"/>
    <w:rsid w:val="002740E0"/>
    <w:rsid w:val="0045368E"/>
    <w:rsid w:val="005D3E6E"/>
    <w:rsid w:val="0061263B"/>
    <w:rsid w:val="006357B4"/>
    <w:rsid w:val="0078761F"/>
    <w:rsid w:val="008D28A3"/>
    <w:rsid w:val="00B54B33"/>
    <w:rsid w:val="00B932BC"/>
    <w:rsid w:val="00C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CC5F"/>
  <w15:chartTrackingRefBased/>
  <w15:docId w15:val="{9C5D16E0-29B1-406A-99DA-49331B97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740E0"/>
    <w:pPr>
      <w:ind w:left="708"/>
    </w:pPr>
  </w:style>
  <w:style w:type="paragraph" w:customStyle="1" w:styleId="Default">
    <w:name w:val="Default"/>
    <w:rsid w:val="00453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 Pudilová</cp:lastModifiedBy>
  <cp:revision>2</cp:revision>
  <dcterms:created xsi:type="dcterms:W3CDTF">2021-08-31T10:01:00Z</dcterms:created>
  <dcterms:modified xsi:type="dcterms:W3CDTF">2021-08-31T10:01:00Z</dcterms:modified>
</cp:coreProperties>
</file>